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6D0D" w14:textId="43676ACC" w:rsidR="007C02DA" w:rsidRDefault="00B83AD8" w:rsidP="00103EF9">
      <w:pPr>
        <w:pStyle w:val="Header"/>
        <w:ind w:left="-720" w:right="180" w:firstLine="720"/>
        <w:jc w:val="center"/>
        <w:rPr>
          <w:rFonts w:ascii="Arial" w:hAnsi="Arial" w:cs="Arial"/>
          <w:b/>
          <w:sz w:val="28"/>
          <w:szCs w:val="28"/>
        </w:rPr>
      </w:pPr>
      <w:r w:rsidRPr="00B83AD8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25E014B" wp14:editId="239FE558">
            <wp:simplePos x="0" y="0"/>
            <wp:positionH relativeFrom="column">
              <wp:posOffset>5486400</wp:posOffset>
            </wp:positionH>
            <wp:positionV relativeFrom="paragraph">
              <wp:posOffset>152400</wp:posOffset>
            </wp:positionV>
            <wp:extent cx="914400" cy="91440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E3BAD" w14:textId="3E9D70CB" w:rsidR="007C02DA" w:rsidRDefault="007C02DA" w:rsidP="00103EF9">
      <w:pPr>
        <w:pStyle w:val="Header"/>
        <w:ind w:left="-720" w:right="180" w:firstLine="720"/>
        <w:jc w:val="center"/>
        <w:rPr>
          <w:rFonts w:ascii="Arial" w:hAnsi="Arial" w:cs="Arial"/>
          <w:b/>
          <w:sz w:val="28"/>
          <w:szCs w:val="28"/>
        </w:rPr>
      </w:pPr>
    </w:p>
    <w:p w14:paraId="41443F47" w14:textId="0F9AD10E" w:rsidR="002A0EAC" w:rsidRPr="008A0B03" w:rsidRDefault="007C02DA" w:rsidP="007C02DA">
      <w:pPr>
        <w:pStyle w:val="Header"/>
        <w:ind w:left="-720" w:right="1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2A0EAC" w:rsidRPr="008A0B03">
        <w:rPr>
          <w:rFonts w:ascii="Arial" w:hAnsi="Arial" w:cs="Arial"/>
          <w:b/>
          <w:sz w:val="28"/>
          <w:szCs w:val="28"/>
        </w:rPr>
        <w:t>EDSEL ANDRE J. SILO</w:t>
      </w:r>
      <w:r>
        <w:rPr>
          <w:rFonts w:ascii="Arial" w:hAnsi="Arial" w:cs="Arial"/>
          <w:b/>
          <w:sz w:val="28"/>
          <w:szCs w:val="28"/>
        </w:rPr>
        <w:tab/>
      </w:r>
    </w:p>
    <w:p w14:paraId="723C6221" w14:textId="1AC25FC9" w:rsidR="007C02DA" w:rsidRDefault="007C02DA" w:rsidP="007C02DA">
      <w:pPr>
        <w:pStyle w:val="Header"/>
        <w:ind w:right="18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F0A36">
        <w:rPr>
          <w:rFonts w:ascii="Arial" w:hAnsi="Arial" w:cs="Arial"/>
        </w:rPr>
        <w:t xml:space="preserve">#19 Zambia </w:t>
      </w:r>
      <w:proofErr w:type="spellStart"/>
      <w:r w:rsidR="00DF0A36">
        <w:rPr>
          <w:rFonts w:ascii="Arial" w:hAnsi="Arial" w:cs="Arial"/>
        </w:rPr>
        <w:t>st.</w:t>
      </w:r>
      <w:proofErr w:type="spellEnd"/>
      <w:r w:rsidR="00DF0A36">
        <w:rPr>
          <w:rFonts w:ascii="Arial" w:hAnsi="Arial" w:cs="Arial"/>
        </w:rPr>
        <w:t xml:space="preserve"> Better </w:t>
      </w:r>
      <w:proofErr w:type="gramStart"/>
      <w:r w:rsidR="00DF0A36">
        <w:rPr>
          <w:rFonts w:ascii="Arial" w:hAnsi="Arial" w:cs="Arial"/>
        </w:rPr>
        <w:t>Living ,</w:t>
      </w:r>
      <w:proofErr w:type="gramEnd"/>
      <w:r w:rsidR="008F7773">
        <w:rPr>
          <w:rFonts w:ascii="Arial" w:hAnsi="Arial" w:cs="Arial"/>
        </w:rPr>
        <w:t xml:space="preserve"> </w:t>
      </w:r>
      <w:r w:rsidR="00DF0A36">
        <w:rPr>
          <w:rFonts w:ascii="Arial" w:hAnsi="Arial" w:cs="Arial"/>
        </w:rPr>
        <w:t xml:space="preserve">Barangay Don Bosco </w:t>
      </w:r>
      <w:r w:rsidR="008F7773">
        <w:rPr>
          <w:rFonts w:ascii="Arial" w:hAnsi="Arial" w:cs="Arial"/>
        </w:rPr>
        <w:t>Paranaque</w:t>
      </w:r>
    </w:p>
    <w:p w14:paraId="118D75F1" w14:textId="33AF02AE" w:rsidR="001E5BB7" w:rsidRPr="008A0B03" w:rsidRDefault="007C02DA" w:rsidP="007C02DA">
      <w:pPr>
        <w:pStyle w:val="Header"/>
        <w:ind w:right="18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01410" w:rsidRPr="008A0B03">
        <w:rPr>
          <w:rFonts w:ascii="Arial" w:hAnsi="Arial" w:cs="Arial"/>
        </w:rPr>
        <w:t xml:space="preserve">Metro Manila, Philippines </w:t>
      </w:r>
      <w:r w:rsidR="008F7773">
        <w:rPr>
          <w:rFonts w:ascii="Arial" w:hAnsi="Arial" w:cs="Arial"/>
        </w:rPr>
        <w:t>1701</w:t>
      </w:r>
      <w:r w:rsidR="008A0B03" w:rsidRPr="008A0B03">
        <w:rPr>
          <w:rFonts w:ascii="Arial" w:hAnsi="Arial" w:cs="Arial"/>
        </w:rPr>
        <w:t>;</w:t>
      </w:r>
      <w:r w:rsidR="00B83AD8" w:rsidRPr="00B83AD8">
        <w:rPr>
          <w:rFonts w:ascii="Arial" w:hAnsi="Arial" w:cs="Arial"/>
        </w:rPr>
        <w:t xml:space="preserve"> </w:t>
      </w:r>
    </w:p>
    <w:p w14:paraId="153F0F07" w14:textId="2DE16408" w:rsidR="008F7773" w:rsidRDefault="005005B8" w:rsidP="007C02DA">
      <w:pPr>
        <w:pStyle w:val="Header"/>
        <w:ind w:right="180"/>
        <w:rPr>
          <w:rFonts w:ascii="Arial" w:hAnsi="Arial" w:cs="Arial"/>
        </w:rPr>
      </w:pPr>
      <w:r w:rsidRPr="008A0B03">
        <w:rPr>
          <w:rFonts w:ascii="Arial" w:hAnsi="Arial" w:cs="Arial"/>
        </w:rPr>
        <w:t xml:space="preserve"> </w:t>
      </w:r>
      <w:r w:rsidR="007C02DA">
        <w:rPr>
          <w:rFonts w:ascii="Arial" w:hAnsi="Arial" w:cs="Arial"/>
        </w:rPr>
        <w:t xml:space="preserve">         </w:t>
      </w:r>
      <w:r w:rsidR="008F7773">
        <w:rPr>
          <w:rFonts w:ascii="Arial" w:hAnsi="Arial" w:cs="Arial"/>
        </w:rPr>
        <w:t xml:space="preserve">Contact Number: </w:t>
      </w:r>
      <w:r w:rsidRPr="008A0B03">
        <w:rPr>
          <w:rFonts w:ascii="Arial" w:hAnsi="Arial" w:cs="Arial"/>
        </w:rPr>
        <w:t>(</w:t>
      </w:r>
      <w:r w:rsidR="00901410" w:rsidRPr="008A0B03">
        <w:rPr>
          <w:rFonts w:ascii="Arial" w:hAnsi="Arial" w:cs="Arial"/>
        </w:rPr>
        <w:t>632</w:t>
      </w:r>
      <w:r w:rsidR="008F7773">
        <w:rPr>
          <w:rFonts w:ascii="Arial" w:hAnsi="Arial" w:cs="Arial"/>
        </w:rPr>
        <w:t>)</w:t>
      </w:r>
      <w:r w:rsidR="00DF0A36">
        <w:rPr>
          <w:rFonts w:ascii="Arial" w:hAnsi="Arial" w:cs="Arial"/>
        </w:rPr>
        <w:t>7</w:t>
      </w:r>
      <w:r w:rsidR="008F7773">
        <w:rPr>
          <w:rFonts w:ascii="Arial" w:hAnsi="Arial" w:cs="Arial"/>
        </w:rPr>
        <w:t>358.3584</w:t>
      </w:r>
      <w:r w:rsidRPr="008A0B03">
        <w:rPr>
          <w:rFonts w:ascii="Arial" w:hAnsi="Arial" w:cs="Arial"/>
        </w:rPr>
        <w:t>; (63)9</w:t>
      </w:r>
      <w:r w:rsidR="00901410" w:rsidRPr="008A0B03">
        <w:rPr>
          <w:rFonts w:ascii="Arial" w:hAnsi="Arial" w:cs="Arial"/>
        </w:rPr>
        <w:t>17.8233244</w:t>
      </w:r>
      <w:r w:rsidR="008A0B03" w:rsidRPr="008A0B03">
        <w:rPr>
          <w:rFonts w:ascii="Arial" w:hAnsi="Arial" w:cs="Arial"/>
        </w:rPr>
        <w:t>;</w:t>
      </w:r>
    </w:p>
    <w:p w14:paraId="7AF24C07" w14:textId="408BBCD2" w:rsidR="002A0EAC" w:rsidRPr="008A0B03" w:rsidRDefault="008F7773" w:rsidP="007C02DA">
      <w:pPr>
        <w:pStyle w:val="Header"/>
        <w:ind w:right="180"/>
        <w:rPr>
          <w:rFonts w:ascii="Arial" w:hAnsi="Arial" w:cs="Arial"/>
        </w:rPr>
      </w:pPr>
      <w:r>
        <w:rPr>
          <w:rFonts w:ascii="Arial" w:hAnsi="Arial" w:cs="Arial"/>
        </w:rPr>
        <w:t xml:space="preserve">          Email Address: </w:t>
      </w:r>
      <w:r w:rsidR="00901410" w:rsidRPr="008A0B03">
        <w:rPr>
          <w:rFonts w:ascii="Arial" w:hAnsi="Arial" w:cs="Arial"/>
        </w:rPr>
        <w:t>edselandresilo@yahoo.com</w:t>
      </w:r>
    </w:p>
    <w:p w14:paraId="3C5BB290" w14:textId="77777777" w:rsidR="002A0EAC" w:rsidRPr="008A0B03" w:rsidRDefault="00A27DF5" w:rsidP="007C02DA">
      <w:pPr>
        <w:pStyle w:val="Header"/>
        <w:ind w:right="18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B72EA86" wp14:editId="229BCF1A">
                <wp:simplePos x="0" y="0"/>
                <wp:positionH relativeFrom="column">
                  <wp:posOffset>388620</wp:posOffset>
                </wp:positionH>
                <wp:positionV relativeFrom="paragraph">
                  <wp:posOffset>115569</wp:posOffset>
                </wp:positionV>
                <wp:extent cx="6515100" cy="0"/>
                <wp:effectExtent l="0" t="0" r="12700" b="2540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7F9CF95" id="Line 4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0.6pt,9.1pt" to="543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" strokecolor="#333" strokeweight="2.5pt">
                <v:stroke linestyle="thinThick"/>
              </v:line>
            </w:pict>
          </mc:Fallback>
        </mc:AlternateContent>
      </w:r>
    </w:p>
    <w:p w14:paraId="24DE0845" w14:textId="77777777" w:rsidR="00E667B8" w:rsidRPr="008A0B03" w:rsidRDefault="00E667B8" w:rsidP="00103EF9">
      <w:pPr>
        <w:pStyle w:val="Header"/>
        <w:ind w:right="180"/>
        <w:jc w:val="center"/>
        <w:rPr>
          <w:rFonts w:ascii="Arial" w:hAnsi="Arial" w:cs="Arial"/>
        </w:rPr>
      </w:pPr>
    </w:p>
    <w:p w14:paraId="74EFFD41" w14:textId="77777777" w:rsidR="008A0B03" w:rsidRDefault="008A0B03" w:rsidP="00103EF9">
      <w:pPr>
        <w:pStyle w:val="Header"/>
        <w:ind w:right="180"/>
        <w:rPr>
          <w:rFonts w:ascii="Arial" w:hAnsi="Arial" w:cs="Arial"/>
          <w:b/>
          <w:sz w:val="24"/>
          <w:szCs w:val="24"/>
        </w:rPr>
      </w:pPr>
    </w:p>
    <w:p w14:paraId="35D39DAD" w14:textId="552339A6" w:rsidR="00901410" w:rsidRPr="008A0B03" w:rsidRDefault="00E667B8" w:rsidP="00103EF9">
      <w:pPr>
        <w:pStyle w:val="Header"/>
        <w:ind w:left="630" w:right="180"/>
        <w:rPr>
          <w:rFonts w:ascii="Arial" w:hAnsi="Arial" w:cs="Arial"/>
          <w:b/>
          <w:sz w:val="24"/>
          <w:szCs w:val="24"/>
          <w:u w:val="single"/>
        </w:rPr>
      </w:pPr>
      <w:r w:rsidRPr="008A0B03">
        <w:rPr>
          <w:rFonts w:ascii="Arial" w:hAnsi="Arial" w:cs="Arial"/>
          <w:b/>
          <w:sz w:val="24"/>
          <w:szCs w:val="24"/>
          <w:u w:val="single"/>
        </w:rPr>
        <w:t>PROFILE SUMMARY</w:t>
      </w:r>
      <w:r w:rsidR="008A0B03" w:rsidRPr="008A0B03">
        <w:rPr>
          <w:rFonts w:ascii="Arial" w:hAnsi="Arial" w:cs="Arial"/>
          <w:b/>
          <w:sz w:val="24"/>
          <w:szCs w:val="24"/>
          <w:u w:val="single"/>
        </w:rPr>
        <w:t>:</w:t>
      </w:r>
    </w:p>
    <w:p w14:paraId="1254C174" w14:textId="77777777" w:rsidR="00E667B8" w:rsidRPr="008A0B03" w:rsidRDefault="00E667B8" w:rsidP="00103EF9">
      <w:pPr>
        <w:pStyle w:val="Header"/>
        <w:ind w:right="180"/>
        <w:jc w:val="center"/>
        <w:rPr>
          <w:rFonts w:ascii="Arial" w:hAnsi="Arial" w:cs="Arial"/>
        </w:rPr>
      </w:pPr>
    </w:p>
    <w:p w14:paraId="588E3D2E" w14:textId="5CE25F48" w:rsidR="00E667B8" w:rsidRPr="008A0B03" w:rsidRDefault="00D46831" w:rsidP="00103EF9">
      <w:pPr>
        <w:tabs>
          <w:tab w:val="left" w:pos="10890"/>
          <w:tab w:val="left" w:pos="10980"/>
        </w:tabs>
        <w:ind w:left="630" w:righ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Has accumulated </w:t>
      </w:r>
      <w:r w:rsidR="00691687">
        <w:rPr>
          <w:rFonts w:ascii="Arial" w:hAnsi="Arial" w:cs="Arial"/>
          <w:sz w:val="20"/>
          <w:szCs w:val="20"/>
        </w:rPr>
        <w:t>30</w:t>
      </w:r>
      <w:r w:rsidR="00E667B8" w:rsidRPr="008A0B03">
        <w:rPr>
          <w:rFonts w:ascii="Arial" w:hAnsi="Arial" w:cs="Arial"/>
          <w:sz w:val="20"/>
          <w:szCs w:val="20"/>
        </w:rPr>
        <w:t xml:space="preserve"> years of excellent professional reputation in </w:t>
      </w:r>
      <w:r>
        <w:rPr>
          <w:rFonts w:ascii="Arial" w:hAnsi="Arial" w:cs="Arial"/>
          <w:sz w:val="20"/>
          <w:szCs w:val="20"/>
        </w:rPr>
        <w:t>DevOps/</w:t>
      </w:r>
      <w:r w:rsidR="009555DD">
        <w:rPr>
          <w:rFonts w:ascii="Arial" w:hAnsi="Arial" w:cs="Arial"/>
          <w:sz w:val="20"/>
          <w:szCs w:val="20"/>
        </w:rPr>
        <w:t xml:space="preserve">Product/Project Management, </w:t>
      </w:r>
      <w:r w:rsidR="00CE341D" w:rsidRPr="008A0B03">
        <w:rPr>
          <w:rFonts w:ascii="Arial" w:hAnsi="Arial" w:cs="Arial"/>
          <w:sz w:val="20"/>
          <w:szCs w:val="20"/>
        </w:rPr>
        <w:t>Software Development</w:t>
      </w:r>
      <w:r w:rsidR="006E0C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Online Gaming, </w:t>
      </w:r>
      <w:r w:rsidR="006E0CB0">
        <w:rPr>
          <w:rFonts w:ascii="Arial" w:hAnsi="Arial" w:cs="Arial"/>
          <w:sz w:val="20"/>
          <w:szCs w:val="20"/>
        </w:rPr>
        <w:t>Data</w:t>
      </w:r>
      <w:r w:rsidR="00DF0A36">
        <w:rPr>
          <w:rFonts w:ascii="Arial" w:hAnsi="Arial" w:cs="Arial"/>
          <w:sz w:val="20"/>
          <w:szCs w:val="20"/>
        </w:rPr>
        <w:t xml:space="preserve">, </w:t>
      </w:r>
      <w:r w:rsidR="009555DD">
        <w:rPr>
          <w:rFonts w:ascii="Arial" w:hAnsi="Arial" w:cs="Arial"/>
          <w:sz w:val="20"/>
          <w:szCs w:val="20"/>
        </w:rPr>
        <w:t>Voice</w:t>
      </w:r>
      <w:r w:rsidR="00DF0A36">
        <w:rPr>
          <w:rFonts w:ascii="Arial" w:hAnsi="Arial" w:cs="Arial"/>
          <w:sz w:val="20"/>
          <w:szCs w:val="20"/>
        </w:rPr>
        <w:t>, IP</w:t>
      </w:r>
      <w:r w:rsidR="009555DD">
        <w:rPr>
          <w:rFonts w:ascii="Arial" w:hAnsi="Arial" w:cs="Arial"/>
          <w:sz w:val="20"/>
          <w:szCs w:val="20"/>
        </w:rPr>
        <w:t xml:space="preserve"> implementation</w:t>
      </w:r>
      <w:r w:rsidR="00E667B8" w:rsidRPr="008A0B03">
        <w:rPr>
          <w:rFonts w:ascii="Arial" w:hAnsi="Arial" w:cs="Arial"/>
          <w:sz w:val="20"/>
          <w:szCs w:val="20"/>
        </w:rPr>
        <w:t xml:space="preserve">. Major responsibility is to establish a company’s </w:t>
      </w:r>
      <w:r w:rsidR="009555DD">
        <w:rPr>
          <w:rFonts w:ascii="Arial" w:hAnsi="Arial" w:cs="Arial"/>
          <w:sz w:val="20"/>
          <w:szCs w:val="20"/>
        </w:rPr>
        <w:t xml:space="preserve">business and </w:t>
      </w:r>
      <w:r w:rsidR="00E667B8" w:rsidRPr="008A0B03">
        <w:rPr>
          <w:rFonts w:ascii="Arial" w:hAnsi="Arial" w:cs="Arial"/>
          <w:sz w:val="20"/>
          <w:szCs w:val="20"/>
        </w:rPr>
        <w:t>technical vision and lead all aspects of technology development according to its strategic direction and growth objectives. This also includes building and managing the technology team on large-scale applications.</w:t>
      </w:r>
    </w:p>
    <w:p w14:paraId="63CDF6D5" w14:textId="77777777" w:rsidR="007B5726" w:rsidRPr="008A0B03" w:rsidRDefault="007B5726" w:rsidP="00103EF9">
      <w:pPr>
        <w:ind w:right="180"/>
        <w:jc w:val="both"/>
        <w:rPr>
          <w:rFonts w:ascii="Arial" w:hAnsi="Arial" w:cs="Arial"/>
          <w:sz w:val="20"/>
          <w:szCs w:val="20"/>
        </w:rPr>
      </w:pPr>
    </w:p>
    <w:p w14:paraId="2AA9F8C7" w14:textId="7C2B1F43" w:rsidR="009555DD" w:rsidRDefault="009555DD" w:rsidP="00103EF9">
      <w:pPr>
        <w:ind w:left="630" w:righ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Management:</w:t>
      </w:r>
    </w:p>
    <w:p w14:paraId="0AB7B70C" w14:textId="3002FBA3" w:rsidR="009555DD" w:rsidRDefault="009555DD" w:rsidP="009555DD">
      <w:pPr>
        <w:numPr>
          <w:ilvl w:val="0"/>
          <w:numId w:val="19"/>
        </w:numPr>
        <w:shd w:val="clear" w:color="auto" w:fill="FFFFFF"/>
        <w:tabs>
          <w:tab w:val="clear" w:pos="720"/>
          <w:tab w:val="num" w:pos="1170"/>
        </w:tabs>
        <w:spacing w:before="100" w:beforeAutospacing="1" w:after="100" w:afterAutospacing="1"/>
        <w:ind w:right="180" w:firstLine="4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Highly knowledgeable in using Agile </w:t>
      </w:r>
      <w:r w:rsidR="00EB61BB"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A0B03">
        <w:rPr>
          <w:rFonts w:ascii="Arial" w:hAnsi="Arial" w:cs="Arial"/>
          <w:color w:val="000000"/>
          <w:sz w:val="20"/>
          <w:szCs w:val="20"/>
        </w:rPr>
        <w:t>SDLC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B61BB">
        <w:rPr>
          <w:rFonts w:ascii="Arial" w:hAnsi="Arial" w:cs="Arial"/>
          <w:color w:val="000000"/>
          <w:sz w:val="20"/>
          <w:szCs w:val="20"/>
        </w:rPr>
        <w:t xml:space="preserve">or combined </w:t>
      </w:r>
      <w:r>
        <w:rPr>
          <w:rFonts w:ascii="Arial" w:hAnsi="Arial" w:cs="Arial"/>
          <w:color w:val="000000"/>
          <w:sz w:val="20"/>
          <w:szCs w:val="20"/>
        </w:rPr>
        <w:t>methodology</w:t>
      </w:r>
    </w:p>
    <w:p w14:paraId="7C183949" w14:textId="2021219B" w:rsidR="00682345" w:rsidRPr="00121FBC" w:rsidRDefault="00682345" w:rsidP="009555DD">
      <w:pPr>
        <w:numPr>
          <w:ilvl w:val="0"/>
          <w:numId w:val="19"/>
        </w:numPr>
        <w:shd w:val="clear" w:color="auto" w:fill="FFFFFF"/>
        <w:tabs>
          <w:tab w:val="clear" w:pos="720"/>
          <w:tab w:val="num" w:pos="1170"/>
        </w:tabs>
        <w:spacing w:before="100" w:beforeAutospacing="1" w:after="100" w:afterAutospacing="1"/>
        <w:ind w:right="180" w:firstLine="450"/>
        <w:rPr>
          <w:rFonts w:ascii="Arial" w:hAnsi="Arial" w:cs="Arial"/>
          <w:sz w:val="20"/>
          <w:szCs w:val="20"/>
        </w:rPr>
      </w:pPr>
      <w:r w:rsidRPr="00121FBC">
        <w:rPr>
          <w:rFonts w:ascii="Arial" w:hAnsi="Arial" w:cs="Arial"/>
          <w:sz w:val="20"/>
          <w:szCs w:val="20"/>
        </w:rPr>
        <w:t>Responsible for the strategy, roadmap, and feature definition for that product or product line</w:t>
      </w:r>
    </w:p>
    <w:p w14:paraId="7D720B70" w14:textId="00C1F360" w:rsidR="009555DD" w:rsidRDefault="002D4811" w:rsidP="009555DD">
      <w:pPr>
        <w:numPr>
          <w:ilvl w:val="0"/>
          <w:numId w:val="19"/>
        </w:numPr>
        <w:shd w:val="clear" w:color="auto" w:fill="FFFFFF"/>
        <w:tabs>
          <w:tab w:val="clear" w:pos="720"/>
          <w:tab w:val="num" w:pos="1170"/>
        </w:tabs>
        <w:spacing w:before="100" w:beforeAutospacing="1" w:after="100" w:afterAutospacing="1"/>
        <w:ind w:right="180" w:firstLine="4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Collaboration and Integration with 3</w:t>
      </w:r>
      <w:r w:rsidRPr="002D4811">
        <w:rPr>
          <w:rFonts w:ascii="Arial" w:hAnsi="Arial" w:cs="Arial"/>
          <w:color w:val="000000"/>
          <w:sz w:val="20"/>
          <w:szCs w:val="20"/>
          <w:vertAlign w:val="superscript"/>
        </w:rPr>
        <w:t>rd</w:t>
      </w:r>
      <w:r>
        <w:rPr>
          <w:rFonts w:ascii="Arial" w:hAnsi="Arial" w:cs="Arial"/>
          <w:color w:val="000000"/>
          <w:sz w:val="20"/>
          <w:szCs w:val="20"/>
        </w:rPr>
        <w:t xml:space="preserve"> party software companies</w:t>
      </w:r>
    </w:p>
    <w:p w14:paraId="32B214A1" w14:textId="77777777" w:rsidR="00EB61BB" w:rsidRDefault="00682345" w:rsidP="00EB61BB">
      <w:pPr>
        <w:numPr>
          <w:ilvl w:val="0"/>
          <w:numId w:val="19"/>
        </w:numPr>
        <w:shd w:val="clear" w:color="auto" w:fill="FFFFFF"/>
        <w:tabs>
          <w:tab w:val="clear" w:pos="720"/>
          <w:tab w:val="num" w:pos="1170"/>
        </w:tabs>
        <w:spacing w:before="100" w:beforeAutospacing="1" w:after="100" w:afterAutospacing="1"/>
        <w:ind w:right="180" w:firstLine="4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Builds </w:t>
      </w:r>
      <w:r w:rsidR="002D4811">
        <w:rPr>
          <w:rFonts w:ascii="Arial" w:hAnsi="Arial" w:cs="Arial"/>
          <w:color w:val="000000"/>
          <w:sz w:val="20"/>
          <w:szCs w:val="20"/>
        </w:rPr>
        <w:t xml:space="preserve">Business </w:t>
      </w:r>
      <w:r>
        <w:rPr>
          <w:rFonts w:ascii="Arial" w:hAnsi="Arial" w:cs="Arial"/>
          <w:color w:val="000000"/>
          <w:sz w:val="20"/>
          <w:szCs w:val="20"/>
        </w:rPr>
        <w:t xml:space="preserve">Requirements </w:t>
      </w:r>
      <w:r w:rsidR="002D4811">
        <w:rPr>
          <w:rFonts w:ascii="Arial" w:hAnsi="Arial" w:cs="Arial"/>
          <w:color w:val="000000"/>
          <w:sz w:val="20"/>
          <w:szCs w:val="20"/>
        </w:rPr>
        <w:t xml:space="preserve">and Technical </w:t>
      </w:r>
      <w:r>
        <w:rPr>
          <w:rFonts w:ascii="Arial" w:hAnsi="Arial" w:cs="Arial"/>
          <w:color w:val="000000"/>
          <w:sz w:val="20"/>
          <w:szCs w:val="20"/>
        </w:rPr>
        <w:t>design architecture</w:t>
      </w:r>
    </w:p>
    <w:p w14:paraId="0D581B89" w14:textId="1A91C3CB" w:rsidR="00EB61BB" w:rsidRPr="00EB61BB" w:rsidRDefault="00121FBC" w:rsidP="00EB61BB">
      <w:pPr>
        <w:numPr>
          <w:ilvl w:val="0"/>
          <w:numId w:val="19"/>
        </w:numPr>
        <w:shd w:val="clear" w:color="auto" w:fill="FFFFFF"/>
        <w:tabs>
          <w:tab w:val="clear" w:pos="720"/>
          <w:tab w:val="num" w:pos="1170"/>
        </w:tabs>
        <w:spacing w:before="100" w:beforeAutospacing="1" w:after="100" w:afterAutospacing="1"/>
        <w:ind w:right="180" w:firstLine="450"/>
        <w:rPr>
          <w:rFonts w:ascii="Arial" w:hAnsi="Arial" w:cs="Arial"/>
          <w:color w:val="000000"/>
          <w:sz w:val="20"/>
          <w:szCs w:val="20"/>
        </w:rPr>
      </w:pPr>
      <w:r w:rsidRPr="00EB61BB">
        <w:rPr>
          <w:rFonts w:ascii="Arial" w:hAnsi="Arial" w:cs="Arial"/>
          <w:color w:val="000000"/>
          <w:sz w:val="20"/>
          <w:szCs w:val="20"/>
        </w:rPr>
        <w:t>Aligns</w:t>
      </w:r>
      <w:r w:rsidR="00682345" w:rsidRPr="00EB61BB">
        <w:rPr>
          <w:rFonts w:ascii="Arial" w:hAnsi="Arial" w:cs="Arial"/>
          <w:color w:val="000000"/>
          <w:sz w:val="20"/>
          <w:szCs w:val="20"/>
        </w:rPr>
        <w:t xml:space="preserve"> with </w:t>
      </w:r>
      <w:r w:rsidR="00EB61BB">
        <w:rPr>
          <w:rFonts w:ascii="Arial" w:hAnsi="Arial" w:cs="Arial"/>
          <w:color w:val="000000"/>
          <w:sz w:val="20"/>
          <w:szCs w:val="20"/>
        </w:rPr>
        <w:t xml:space="preserve">Stakeholders, </w:t>
      </w:r>
      <w:r w:rsidR="00EB61BB" w:rsidRPr="00EB61BB">
        <w:rPr>
          <w:rFonts w:ascii="Arial" w:hAnsi="Arial" w:cs="Arial"/>
          <w:color w:val="000000"/>
          <w:sz w:val="20"/>
          <w:szCs w:val="20"/>
        </w:rPr>
        <w:t xml:space="preserve">Marketing, Sales and other business units to comply with the software </w:t>
      </w:r>
      <w:r w:rsidR="00EB61BB">
        <w:rPr>
          <w:rFonts w:ascii="Arial" w:hAnsi="Arial" w:cs="Arial"/>
          <w:color w:val="000000"/>
          <w:sz w:val="20"/>
          <w:szCs w:val="20"/>
        </w:rPr>
        <w:t>being developed</w:t>
      </w:r>
    </w:p>
    <w:p w14:paraId="6F834382" w14:textId="02F85EC3" w:rsidR="007B5726" w:rsidRPr="00EB61BB" w:rsidRDefault="007B5726" w:rsidP="00EB61BB">
      <w:pPr>
        <w:shd w:val="clear" w:color="auto" w:fill="FFFFFF"/>
        <w:spacing w:before="100" w:beforeAutospacing="1" w:after="100" w:afterAutospacing="1"/>
        <w:ind w:left="720" w:right="180"/>
        <w:jc w:val="both"/>
        <w:rPr>
          <w:rFonts w:ascii="Arial" w:hAnsi="Arial" w:cs="Arial"/>
          <w:sz w:val="20"/>
          <w:szCs w:val="20"/>
        </w:rPr>
      </w:pPr>
      <w:r w:rsidRPr="00EB61BB">
        <w:rPr>
          <w:rFonts w:ascii="Arial" w:hAnsi="Arial" w:cs="Arial"/>
          <w:sz w:val="20"/>
          <w:szCs w:val="20"/>
        </w:rPr>
        <w:t>Programming languages:</w:t>
      </w:r>
    </w:p>
    <w:p w14:paraId="414DDF41" w14:textId="77777777" w:rsidR="009555DD" w:rsidRPr="008A0B03" w:rsidRDefault="009555DD" w:rsidP="009555DD">
      <w:pPr>
        <w:numPr>
          <w:ilvl w:val="0"/>
          <w:numId w:val="19"/>
        </w:numPr>
        <w:shd w:val="clear" w:color="auto" w:fill="FFFFFF"/>
        <w:tabs>
          <w:tab w:val="clear" w:pos="720"/>
          <w:tab w:val="num" w:pos="1170"/>
        </w:tabs>
        <w:spacing w:before="100" w:beforeAutospacing="1" w:after="100" w:afterAutospacing="1"/>
        <w:ind w:right="180" w:firstLine="450"/>
        <w:rPr>
          <w:rFonts w:ascii="Arial" w:hAnsi="Arial" w:cs="Arial"/>
          <w:color w:val="000000"/>
          <w:sz w:val="20"/>
          <w:szCs w:val="20"/>
        </w:rPr>
      </w:pPr>
      <w:r w:rsidRPr="008A0B03">
        <w:rPr>
          <w:rFonts w:ascii="Arial" w:hAnsi="Arial" w:cs="Arial"/>
          <w:color w:val="000000"/>
          <w:sz w:val="20"/>
          <w:szCs w:val="20"/>
        </w:rPr>
        <w:t>C# .NET, ASP.NET, MVC, WCF, Java</w:t>
      </w:r>
      <w:r>
        <w:rPr>
          <w:rFonts w:ascii="Arial" w:hAnsi="Arial" w:cs="Arial"/>
          <w:color w:val="000000"/>
          <w:sz w:val="20"/>
          <w:szCs w:val="20"/>
        </w:rPr>
        <w:t>, VB, C/C++</w:t>
      </w:r>
      <w:r w:rsidRPr="008A0B0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37A9EF2" w14:textId="65883542" w:rsidR="009555DD" w:rsidRDefault="009555DD" w:rsidP="009555DD">
      <w:pPr>
        <w:numPr>
          <w:ilvl w:val="0"/>
          <w:numId w:val="19"/>
        </w:numPr>
        <w:shd w:val="clear" w:color="auto" w:fill="FFFFFF"/>
        <w:tabs>
          <w:tab w:val="clear" w:pos="720"/>
          <w:tab w:val="num" w:pos="900"/>
        </w:tabs>
        <w:spacing w:before="100" w:beforeAutospacing="1" w:after="100" w:afterAutospacing="1"/>
        <w:ind w:right="180" w:firstLine="450"/>
        <w:rPr>
          <w:rFonts w:ascii="Arial" w:hAnsi="Arial" w:cs="Arial"/>
          <w:color w:val="000000"/>
          <w:sz w:val="20"/>
          <w:szCs w:val="20"/>
        </w:rPr>
      </w:pPr>
      <w:r w:rsidRPr="008A0B03">
        <w:rPr>
          <w:rFonts w:ascii="Arial" w:hAnsi="Arial" w:cs="Arial"/>
          <w:color w:val="000000"/>
          <w:sz w:val="20"/>
          <w:szCs w:val="20"/>
        </w:rPr>
        <w:t>PHP, HTML, CSS</w:t>
      </w:r>
      <w:r>
        <w:rPr>
          <w:rFonts w:ascii="Arial" w:hAnsi="Arial" w:cs="Arial"/>
          <w:color w:val="000000"/>
          <w:sz w:val="20"/>
          <w:szCs w:val="20"/>
        </w:rPr>
        <w:t>, JQuery</w:t>
      </w:r>
      <w:r w:rsidRPr="008A0B03">
        <w:rPr>
          <w:rFonts w:ascii="Arial" w:hAnsi="Arial" w:cs="Arial"/>
          <w:color w:val="000000"/>
          <w:sz w:val="20"/>
          <w:szCs w:val="20"/>
        </w:rPr>
        <w:t xml:space="preserve"> and JavaScript </w:t>
      </w:r>
    </w:p>
    <w:p w14:paraId="35700BEE" w14:textId="2F3CDC60" w:rsidR="00691687" w:rsidRDefault="00691687" w:rsidP="009555DD">
      <w:pPr>
        <w:numPr>
          <w:ilvl w:val="0"/>
          <w:numId w:val="19"/>
        </w:numPr>
        <w:shd w:val="clear" w:color="auto" w:fill="FFFFFF"/>
        <w:tabs>
          <w:tab w:val="clear" w:pos="720"/>
          <w:tab w:val="num" w:pos="900"/>
        </w:tabs>
        <w:spacing w:before="100" w:beforeAutospacing="1" w:after="100" w:afterAutospacing="1"/>
        <w:ind w:right="180" w:firstLine="4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Laravel, CodeIgniter frameworks</w:t>
      </w:r>
    </w:p>
    <w:p w14:paraId="13AF6917" w14:textId="30FB09BD" w:rsidR="00691687" w:rsidRPr="008A0B03" w:rsidRDefault="00691687" w:rsidP="009555DD">
      <w:pPr>
        <w:numPr>
          <w:ilvl w:val="0"/>
          <w:numId w:val="19"/>
        </w:numPr>
        <w:shd w:val="clear" w:color="auto" w:fill="FFFFFF"/>
        <w:tabs>
          <w:tab w:val="clear" w:pos="720"/>
          <w:tab w:val="num" w:pos="900"/>
        </w:tabs>
        <w:spacing w:before="100" w:beforeAutospacing="1" w:after="100" w:afterAutospacing="1"/>
        <w:ind w:right="180" w:firstLine="4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Mobile: React native, Flutter, Swift, Java (android studio)</w:t>
      </w:r>
    </w:p>
    <w:p w14:paraId="2BE692F5" w14:textId="77777777" w:rsidR="00601D10" w:rsidRPr="008A0B03" w:rsidRDefault="00601D10" w:rsidP="00103EF9">
      <w:pPr>
        <w:ind w:left="630" w:right="180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With vast experience on developing Telecom applications such as:</w:t>
      </w:r>
    </w:p>
    <w:p w14:paraId="6DEB3C9B" w14:textId="77777777" w:rsidR="00DF0A36" w:rsidRDefault="00DF0A36" w:rsidP="00691687">
      <w:pPr>
        <w:ind w:right="180"/>
        <w:rPr>
          <w:rFonts w:ascii="Arial" w:hAnsi="Arial" w:cs="Arial"/>
          <w:sz w:val="20"/>
          <w:szCs w:val="20"/>
        </w:rPr>
      </w:pPr>
    </w:p>
    <w:p w14:paraId="4C76E76D" w14:textId="7F3D3638" w:rsidR="00DF0A36" w:rsidRPr="008A0B03" w:rsidRDefault="00DF0A36" w:rsidP="00DF0A36">
      <w:pPr>
        <w:numPr>
          <w:ilvl w:val="0"/>
          <w:numId w:val="8"/>
        </w:numPr>
        <w:tabs>
          <w:tab w:val="clear" w:pos="720"/>
          <w:tab w:val="num" w:pos="810"/>
        </w:tabs>
        <w:ind w:left="1170" w:right="180" w:firstLine="0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Predictive/Progressive/Blast Voice Dialers</w:t>
      </w:r>
      <w:r>
        <w:rPr>
          <w:rFonts w:ascii="Arial" w:hAnsi="Arial" w:cs="Arial"/>
          <w:sz w:val="20"/>
          <w:szCs w:val="20"/>
        </w:rPr>
        <w:t xml:space="preserve"> (IP or TDM)</w:t>
      </w:r>
    </w:p>
    <w:p w14:paraId="1106C9C3" w14:textId="26A1CDAA" w:rsidR="00DF0A36" w:rsidRDefault="00DD59D0" w:rsidP="00103EF9">
      <w:pPr>
        <w:numPr>
          <w:ilvl w:val="0"/>
          <w:numId w:val="8"/>
        </w:numPr>
        <w:tabs>
          <w:tab w:val="clear" w:pos="720"/>
          <w:tab w:val="num" w:pos="810"/>
        </w:tabs>
        <w:ind w:left="1170" w:right="18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Carrier peering connectivity</w:t>
      </w:r>
    </w:p>
    <w:p w14:paraId="7727A4B9" w14:textId="6EECE47F" w:rsidR="00601D10" w:rsidRPr="008A0B03" w:rsidRDefault="00601D10" w:rsidP="00103EF9">
      <w:pPr>
        <w:numPr>
          <w:ilvl w:val="0"/>
          <w:numId w:val="8"/>
        </w:numPr>
        <w:tabs>
          <w:tab w:val="clear" w:pos="720"/>
          <w:tab w:val="num" w:pos="810"/>
        </w:tabs>
        <w:ind w:left="1170" w:right="180" w:firstLine="0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Soft phones, Interactive Voice Response Units (IVR)</w:t>
      </w:r>
    </w:p>
    <w:p w14:paraId="46E752A7" w14:textId="77777777" w:rsidR="00601D10" w:rsidRPr="008A0B03" w:rsidRDefault="00601D10" w:rsidP="00103EF9">
      <w:pPr>
        <w:numPr>
          <w:ilvl w:val="0"/>
          <w:numId w:val="8"/>
        </w:numPr>
        <w:tabs>
          <w:tab w:val="clear" w:pos="720"/>
          <w:tab w:val="num" w:pos="810"/>
        </w:tabs>
        <w:ind w:left="1170" w:right="180" w:firstLine="0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Voice Mail; Auto Attendant; Callback</w:t>
      </w:r>
    </w:p>
    <w:p w14:paraId="3B31AD88" w14:textId="75FCA793" w:rsidR="00601D10" w:rsidRPr="008A0B03" w:rsidRDefault="00601D10" w:rsidP="00103EF9">
      <w:pPr>
        <w:numPr>
          <w:ilvl w:val="0"/>
          <w:numId w:val="8"/>
        </w:numPr>
        <w:tabs>
          <w:tab w:val="clear" w:pos="720"/>
          <w:tab w:val="num" w:pos="810"/>
        </w:tabs>
        <w:ind w:left="1170" w:right="180" w:firstLine="0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Legacy/VoIP</w:t>
      </w:r>
      <w:r w:rsidR="00DD59D0">
        <w:rPr>
          <w:rFonts w:ascii="Arial" w:hAnsi="Arial" w:cs="Arial"/>
          <w:sz w:val="20"/>
          <w:szCs w:val="20"/>
        </w:rPr>
        <w:t>, Payment</w:t>
      </w:r>
      <w:r w:rsidRPr="008A0B03">
        <w:rPr>
          <w:rFonts w:ascii="Arial" w:hAnsi="Arial" w:cs="Arial"/>
          <w:sz w:val="20"/>
          <w:szCs w:val="20"/>
        </w:rPr>
        <w:t xml:space="preserve"> Gateways</w:t>
      </w:r>
    </w:p>
    <w:p w14:paraId="7BDB1EBB" w14:textId="3AC761B8" w:rsidR="00601D10" w:rsidRDefault="00601D10" w:rsidP="00103EF9">
      <w:pPr>
        <w:numPr>
          <w:ilvl w:val="0"/>
          <w:numId w:val="8"/>
        </w:numPr>
        <w:tabs>
          <w:tab w:val="clear" w:pos="720"/>
          <w:tab w:val="num" w:pos="810"/>
        </w:tabs>
        <w:ind w:left="1170" w:right="180" w:firstLine="0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Soft Switch</w:t>
      </w:r>
    </w:p>
    <w:p w14:paraId="0DFCAF61" w14:textId="24D437DA" w:rsidR="00DF0A36" w:rsidRPr="008A0B03" w:rsidRDefault="00DF0A36" w:rsidP="00103EF9">
      <w:pPr>
        <w:numPr>
          <w:ilvl w:val="0"/>
          <w:numId w:val="8"/>
        </w:numPr>
        <w:tabs>
          <w:tab w:val="clear" w:pos="720"/>
          <w:tab w:val="num" w:pos="810"/>
        </w:tabs>
        <w:ind w:left="1170" w:right="18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Asterisk (Vici, </w:t>
      </w:r>
      <w:proofErr w:type="spellStart"/>
      <w:r>
        <w:rPr>
          <w:rFonts w:ascii="Arial" w:hAnsi="Arial" w:cs="Arial"/>
          <w:sz w:val="20"/>
          <w:szCs w:val="20"/>
        </w:rPr>
        <w:t>FreePBX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GoAuto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2036F475" w14:textId="77777777" w:rsidR="00601D10" w:rsidRPr="008A0B03" w:rsidRDefault="00601D10" w:rsidP="00103EF9">
      <w:pPr>
        <w:numPr>
          <w:ilvl w:val="0"/>
          <w:numId w:val="8"/>
        </w:numPr>
        <w:tabs>
          <w:tab w:val="clear" w:pos="720"/>
          <w:tab w:val="num" w:pos="810"/>
        </w:tabs>
        <w:ind w:left="1170" w:right="180" w:firstLine="0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Mediation applications</w:t>
      </w:r>
    </w:p>
    <w:p w14:paraId="774CDE2E" w14:textId="77777777" w:rsidR="00601D10" w:rsidRPr="008A0B03" w:rsidRDefault="00601D10" w:rsidP="00103EF9">
      <w:pPr>
        <w:numPr>
          <w:ilvl w:val="0"/>
          <w:numId w:val="8"/>
        </w:numPr>
        <w:tabs>
          <w:tab w:val="clear" w:pos="720"/>
          <w:tab w:val="num" w:pos="810"/>
        </w:tabs>
        <w:ind w:left="1170" w:right="180" w:firstLine="0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Mobile Applications (Voice/SMS/Video)</w:t>
      </w:r>
    </w:p>
    <w:p w14:paraId="5AF474F5" w14:textId="77777777" w:rsidR="00601D10" w:rsidRPr="008A0B03" w:rsidRDefault="00601D10" w:rsidP="00103EF9">
      <w:pPr>
        <w:numPr>
          <w:ilvl w:val="0"/>
          <w:numId w:val="8"/>
        </w:numPr>
        <w:tabs>
          <w:tab w:val="clear" w:pos="720"/>
          <w:tab w:val="num" w:pos="810"/>
        </w:tabs>
        <w:ind w:left="1170" w:right="180" w:firstLine="0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Virtual Fax; Bulk SMS</w:t>
      </w:r>
    </w:p>
    <w:p w14:paraId="6F37CAB8" w14:textId="77777777" w:rsidR="00601D10" w:rsidRPr="008A0B03" w:rsidRDefault="00601D10" w:rsidP="00103EF9">
      <w:pPr>
        <w:ind w:right="180"/>
        <w:rPr>
          <w:rFonts w:ascii="Arial" w:hAnsi="Arial" w:cs="Arial"/>
          <w:sz w:val="20"/>
          <w:szCs w:val="20"/>
        </w:rPr>
      </w:pPr>
    </w:p>
    <w:p w14:paraId="4A68EE61" w14:textId="77777777" w:rsidR="00601D10" w:rsidRPr="008A0B03" w:rsidRDefault="008A0B03" w:rsidP="00103EF9">
      <w:pPr>
        <w:ind w:right="180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ab/>
      </w:r>
      <w:r w:rsidR="00601D10" w:rsidRPr="008A0B03">
        <w:rPr>
          <w:rFonts w:ascii="Arial" w:hAnsi="Arial" w:cs="Arial"/>
          <w:sz w:val="20"/>
          <w:szCs w:val="20"/>
        </w:rPr>
        <w:t xml:space="preserve">Knowledgeable on: </w:t>
      </w:r>
    </w:p>
    <w:p w14:paraId="368DCAB1" w14:textId="77777777" w:rsidR="008A0B03" w:rsidRPr="008A0B03" w:rsidRDefault="008A0B03" w:rsidP="00103EF9">
      <w:pPr>
        <w:ind w:right="180"/>
        <w:rPr>
          <w:rFonts w:ascii="Arial" w:hAnsi="Arial" w:cs="Arial"/>
          <w:sz w:val="20"/>
          <w:szCs w:val="20"/>
        </w:rPr>
      </w:pPr>
    </w:p>
    <w:p w14:paraId="088659D6" w14:textId="22DB75ED" w:rsidR="00DF0A36" w:rsidRDefault="00601D10" w:rsidP="00DF0A36">
      <w:pPr>
        <w:numPr>
          <w:ilvl w:val="0"/>
          <w:numId w:val="9"/>
        </w:numPr>
        <w:ind w:right="180" w:firstLine="450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Carrier or Telco signaling such as Analog, E1, T1, PRI, BRI and ISDN</w:t>
      </w:r>
      <w:r w:rsidR="00DF0A36">
        <w:rPr>
          <w:rFonts w:ascii="Arial" w:hAnsi="Arial" w:cs="Arial"/>
          <w:sz w:val="20"/>
          <w:szCs w:val="20"/>
        </w:rPr>
        <w:t>, SIP</w:t>
      </w:r>
      <w:r w:rsidRPr="008A0B03">
        <w:rPr>
          <w:rFonts w:ascii="Arial" w:hAnsi="Arial" w:cs="Arial"/>
          <w:sz w:val="20"/>
          <w:szCs w:val="20"/>
        </w:rPr>
        <w:t>.</w:t>
      </w:r>
    </w:p>
    <w:p w14:paraId="09945693" w14:textId="510CB715" w:rsidR="00601D10" w:rsidRPr="00DF0A36" w:rsidRDefault="00601D10" w:rsidP="00DF0A36">
      <w:pPr>
        <w:numPr>
          <w:ilvl w:val="0"/>
          <w:numId w:val="9"/>
        </w:numPr>
        <w:ind w:right="180" w:firstLine="450"/>
        <w:rPr>
          <w:rFonts w:ascii="Arial" w:hAnsi="Arial" w:cs="Arial"/>
          <w:sz w:val="20"/>
          <w:szCs w:val="20"/>
        </w:rPr>
      </w:pPr>
      <w:r w:rsidRPr="00DF0A36">
        <w:rPr>
          <w:rFonts w:ascii="Arial" w:hAnsi="Arial" w:cs="Arial"/>
          <w:sz w:val="20"/>
          <w:szCs w:val="20"/>
        </w:rPr>
        <w:t>Protocols such as TCP/IP, UDP, H323, HTTP, HTTPS, FTP, SMPP, SMTP, POP3, XML, VXML</w:t>
      </w:r>
      <w:r w:rsidR="00215C3A" w:rsidRPr="00DF0A36">
        <w:rPr>
          <w:rFonts w:ascii="Arial" w:hAnsi="Arial" w:cs="Arial"/>
          <w:sz w:val="20"/>
          <w:szCs w:val="20"/>
        </w:rPr>
        <w:t>, SNMP, NMAP</w:t>
      </w:r>
      <w:r w:rsidRPr="00DF0A36">
        <w:rPr>
          <w:rFonts w:ascii="Arial" w:hAnsi="Arial" w:cs="Arial"/>
          <w:sz w:val="20"/>
          <w:szCs w:val="20"/>
        </w:rPr>
        <w:t xml:space="preserve"> and codecs for voice and data.</w:t>
      </w:r>
    </w:p>
    <w:p w14:paraId="1AC9F223" w14:textId="22F22B8A" w:rsidR="007B5726" w:rsidRDefault="007B5726" w:rsidP="00103EF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180" w:firstLine="450"/>
        <w:rPr>
          <w:rFonts w:ascii="Arial" w:hAnsi="Arial" w:cs="Arial"/>
          <w:color w:val="000000"/>
          <w:sz w:val="20"/>
          <w:szCs w:val="20"/>
        </w:rPr>
      </w:pPr>
      <w:r w:rsidRPr="008A0B03">
        <w:rPr>
          <w:rFonts w:ascii="Arial" w:hAnsi="Arial" w:cs="Arial"/>
          <w:color w:val="000000"/>
          <w:sz w:val="20"/>
          <w:szCs w:val="20"/>
        </w:rPr>
        <w:t xml:space="preserve">Cloud experience using </w:t>
      </w:r>
      <w:r w:rsidR="00DF0A36">
        <w:rPr>
          <w:rFonts w:ascii="Arial" w:hAnsi="Arial" w:cs="Arial"/>
          <w:color w:val="000000"/>
          <w:sz w:val="20"/>
          <w:szCs w:val="20"/>
        </w:rPr>
        <w:t xml:space="preserve">Digital Ocean, </w:t>
      </w:r>
      <w:proofErr w:type="spellStart"/>
      <w:r w:rsidR="00DF0A36">
        <w:rPr>
          <w:rFonts w:ascii="Arial" w:hAnsi="Arial" w:cs="Arial"/>
          <w:color w:val="000000"/>
          <w:sz w:val="20"/>
          <w:szCs w:val="20"/>
        </w:rPr>
        <w:t>Vultr</w:t>
      </w:r>
      <w:proofErr w:type="spellEnd"/>
      <w:r w:rsidR="00DF0A3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8A0B03">
        <w:rPr>
          <w:rFonts w:ascii="Arial" w:hAnsi="Arial" w:cs="Arial"/>
          <w:color w:val="000000"/>
          <w:sz w:val="20"/>
          <w:szCs w:val="20"/>
        </w:rPr>
        <w:t>AWS</w:t>
      </w:r>
      <w:r w:rsidR="00215C3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215C3A">
        <w:rPr>
          <w:rFonts w:ascii="Arial" w:hAnsi="Arial" w:cs="Arial"/>
          <w:color w:val="000000"/>
          <w:sz w:val="20"/>
          <w:szCs w:val="20"/>
        </w:rPr>
        <w:t>Softlayer</w:t>
      </w:r>
      <w:proofErr w:type="spellEnd"/>
      <w:r w:rsidR="00215C3A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="00215C3A">
        <w:rPr>
          <w:rFonts w:ascii="Arial" w:hAnsi="Arial" w:cs="Arial"/>
          <w:color w:val="000000"/>
          <w:sz w:val="20"/>
          <w:szCs w:val="20"/>
        </w:rPr>
        <w:t>Rackspce</w:t>
      </w:r>
      <w:proofErr w:type="spellEnd"/>
    </w:p>
    <w:p w14:paraId="505AED0C" w14:textId="77777777" w:rsidR="00215C3A" w:rsidRDefault="00215C3A" w:rsidP="00103EF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180" w:firstLine="4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Data Center Technologies such as OpenStack, Docker and Virtual Machines</w:t>
      </w:r>
    </w:p>
    <w:p w14:paraId="4B44D860" w14:textId="77777777" w:rsidR="00215C3A" w:rsidRDefault="00215C3A" w:rsidP="00103EF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180" w:firstLine="4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and Call Center Networking</w:t>
      </w:r>
    </w:p>
    <w:p w14:paraId="2B2DADBF" w14:textId="77777777" w:rsidR="00215C3A" w:rsidRPr="008A0B03" w:rsidRDefault="00215C3A" w:rsidP="00103EF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180" w:firstLine="4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Configured routers, gateways, firewalls and network security systems.</w:t>
      </w:r>
    </w:p>
    <w:p w14:paraId="126F4E2F" w14:textId="77777777" w:rsidR="001E5BB7" w:rsidRPr="008A0B03" w:rsidRDefault="008A0B03" w:rsidP="00103EF9">
      <w:pPr>
        <w:ind w:right="180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ab/>
      </w:r>
      <w:r w:rsidR="001E5BB7" w:rsidRPr="008A0B03">
        <w:rPr>
          <w:rFonts w:ascii="Arial" w:hAnsi="Arial" w:cs="Arial"/>
          <w:sz w:val="20"/>
          <w:szCs w:val="20"/>
        </w:rPr>
        <w:t>Has designed and developed programs such as:</w:t>
      </w:r>
    </w:p>
    <w:p w14:paraId="531713BA" w14:textId="77777777" w:rsidR="008A0B03" w:rsidRPr="008A0B03" w:rsidRDefault="008A0B03" w:rsidP="00103EF9">
      <w:pPr>
        <w:ind w:right="180"/>
        <w:rPr>
          <w:rFonts w:ascii="Arial" w:hAnsi="Arial" w:cs="Arial"/>
          <w:sz w:val="20"/>
          <w:szCs w:val="20"/>
        </w:rPr>
      </w:pPr>
    </w:p>
    <w:p w14:paraId="17398EBA" w14:textId="2B11EB0C" w:rsidR="00691687" w:rsidRDefault="00691687" w:rsidP="00103EF9">
      <w:pPr>
        <w:numPr>
          <w:ilvl w:val="0"/>
          <w:numId w:val="7"/>
        </w:numPr>
        <w:ind w:right="180"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E-Commerce</w:t>
      </w:r>
    </w:p>
    <w:p w14:paraId="375C9851" w14:textId="29B1709A" w:rsidR="001E5BB7" w:rsidRPr="008A0B03" w:rsidRDefault="001E5BB7" w:rsidP="00103EF9">
      <w:pPr>
        <w:numPr>
          <w:ilvl w:val="0"/>
          <w:numId w:val="7"/>
        </w:numPr>
        <w:ind w:right="180" w:firstLine="450"/>
        <w:jc w:val="both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Call Center Applications</w:t>
      </w:r>
    </w:p>
    <w:p w14:paraId="764C3BC8" w14:textId="77777777" w:rsidR="001E5BB7" w:rsidRPr="008A0B03" w:rsidRDefault="001E5BB7" w:rsidP="00103EF9">
      <w:pPr>
        <w:numPr>
          <w:ilvl w:val="0"/>
          <w:numId w:val="7"/>
        </w:numPr>
        <w:ind w:right="180" w:firstLine="450"/>
        <w:jc w:val="both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Billing Engines and Platforms</w:t>
      </w:r>
    </w:p>
    <w:p w14:paraId="659E581F" w14:textId="77777777" w:rsidR="001E5BB7" w:rsidRPr="008A0B03" w:rsidRDefault="001E5BB7" w:rsidP="00103EF9">
      <w:pPr>
        <w:numPr>
          <w:ilvl w:val="0"/>
          <w:numId w:val="7"/>
        </w:numPr>
        <w:ind w:right="180" w:firstLine="450"/>
        <w:jc w:val="both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Telephony Applications (SMS, Voice, Switches, and VoIP)</w:t>
      </w:r>
    </w:p>
    <w:p w14:paraId="06A78FD5" w14:textId="78B59E25" w:rsidR="001E5BB7" w:rsidRDefault="001E5BB7" w:rsidP="00103EF9">
      <w:pPr>
        <w:numPr>
          <w:ilvl w:val="0"/>
          <w:numId w:val="7"/>
        </w:numPr>
        <w:ind w:right="180" w:firstLine="450"/>
        <w:jc w:val="both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SIP/TCP/UDP/Emulations related Software</w:t>
      </w:r>
    </w:p>
    <w:p w14:paraId="6A80F96F" w14:textId="750445F6" w:rsidR="00DD59D0" w:rsidRPr="008A0B03" w:rsidRDefault="00DD59D0" w:rsidP="00103EF9">
      <w:pPr>
        <w:numPr>
          <w:ilvl w:val="0"/>
          <w:numId w:val="7"/>
        </w:numPr>
        <w:ind w:right="180"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Hotel Management Application</w:t>
      </w:r>
    </w:p>
    <w:p w14:paraId="65458770" w14:textId="77777777" w:rsidR="001E5BB7" w:rsidRPr="008A0B03" w:rsidRDefault="001E5BB7" w:rsidP="00103EF9">
      <w:pPr>
        <w:pStyle w:val="ListParagraph"/>
        <w:numPr>
          <w:ilvl w:val="0"/>
          <w:numId w:val="7"/>
        </w:numPr>
        <w:ind w:right="180" w:firstLine="450"/>
        <w:jc w:val="both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Customer Relation Management (CRM)</w:t>
      </w:r>
    </w:p>
    <w:p w14:paraId="3769C235" w14:textId="77777777" w:rsidR="001E5BB7" w:rsidRPr="008A0B03" w:rsidRDefault="001E5BB7" w:rsidP="00103EF9">
      <w:pPr>
        <w:numPr>
          <w:ilvl w:val="0"/>
          <w:numId w:val="7"/>
        </w:numPr>
        <w:ind w:right="180" w:firstLine="450"/>
        <w:jc w:val="both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Accounting/Payroll/Attendance/GL</w:t>
      </w:r>
    </w:p>
    <w:p w14:paraId="6F4C4205" w14:textId="77777777" w:rsidR="001E5BB7" w:rsidRPr="008A0B03" w:rsidRDefault="001E5BB7" w:rsidP="00103EF9">
      <w:pPr>
        <w:numPr>
          <w:ilvl w:val="0"/>
          <w:numId w:val="7"/>
        </w:numPr>
        <w:ind w:right="180" w:firstLine="450"/>
        <w:jc w:val="both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Hotel and Room Management System (HRM)</w:t>
      </w:r>
    </w:p>
    <w:p w14:paraId="5B8DA0B1" w14:textId="77777777" w:rsidR="001E5BB7" w:rsidRPr="008A0B03" w:rsidRDefault="001E5BB7" w:rsidP="00103EF9">
      <w:pPr>
        <w:numPr>
          <w:ilvl w:val="0"/>
          <w:numId w:val="7"/>
        </w:numPr>
        <w:ind w:right="180" w:firstLine="450"/>
        <w:jc w:val="both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Web Applications and Sales and Marketing Systems</w:t>
      </w:r>
    </w:p>
    <w:p w14:paraId="635A8F46" w14:textId="77777777" w:rsidR="00362D2C" w:rsidRPr="008A0B03" w:rsidRDefault="00362D2C" w:rsidP="00103EF9">
      <w:pPr>
        <w:numPr>
          <w:ilvl w:val="0"/>
          <w:numId w:val="7"/>
        </w:numPr>
        <w:ind w:right="180" w:firstLine="450"/>
        <w:jc w:val="both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 xml:space="preserve">Air Time </w:t>
      </w:r>
      <w:proofErr w:type="spellStart"/>
      <w:r w:rsidRPr="008A0B03">
        <w:rPr>
          <w:rFonts w:ascii="Arial" w:hAnsi="Arial" w:cs="Arial"/>
          <w:sz w:val="20"/>
          <w:szCs w:val="20"/>
        </w:rPr>
        <w:t>Topup</w:t>
      </w:r>
      <w:proofErr w:type="spellEnd"/>
      <w:r w:rsidRPr="008A0B03">
        <w:rPr>
          <w:rFonts w:ascii="Arial" w:hAnsi="Arial" w:cs="Arial"/>
          <w:sz w:val="20"/>
          <w:szCs w:val="20"/>
        </w:rPr>
        <w:t>, Bills Pay, Wallet Systems</w:t>
      </w:r>
    </w:p>
    <w:p w14:paraId="24375CA1" w14:textId="77777777" w:rsidR="00362D2C" w:rsidRDefault="00362D2C" w:rsidP="00103EF9">
      <w:pPr>
        <w:numPr>
          <w:ilvl w:val="0"/>
          <w:numId w:val="7"/>
        </w:numPr>
        <w:ind w:right="180" w:firstLine="450"/>
        <w:jc w:val="both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Payment Gateways</w:t>
      </w:r>
    </w:p>
    <w:p w14:paraId="7AE94B0D" w14:textId="77777777" w:rsidR="00215C3A" w:rsidRPr="008A0B03" w:rsidRDefault="00215C3A" w:rsidP="00103EF9">
      <w:pPr>
        <w:numPr>
          <w:ilvl w:val="0"/>
          <w:numId w:val="7"/>
        </w:numPr>
        <w:ind w:right="180"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Network and Server monitoring tools</w:t>
      </w:r>
    </w:p>
    <w:p w14:paraId="62F12543" w14:textId="77777777" w:rsidR="00362D2C" w:rsidRPr="008A0B03" w:rsidRDefault="00362D2C" w:rsidP="00103EF9">
      <w:pPr>
        <w:numPr>
          <w:ilvl w:val="0"/>
          <w:numId w:val="7"/>
        </w:numPr>
        <w:ind w:right="180" w:firstLine="450"/>
        <w:jc w:val="both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API – WSDL, ASMX, SVC, REST, JSON, XML</w:t>
      </w:r>
    </w:p>
    <w:p w14:paraId="2B6D912D" w14:textId="77777777" w:rsidR="00601D10" w:rsidRPr="008A0B03" w:rsidRDefault="00601D10" w:rsidP="00103EF9">
      <w:pPr>
        <w:ind w:right="180"/>
        <w:jc w:val="both"/>
        <w:rPr>
          <w:rFonts w:ascii="Arial" w:hAnsi="Arial" w:cs="Arial"/>
          <w:sz w:val="20"/>
          <w:szCs w:val="20"/>
        </w:rPr>
      </w:pPr>
    </w:p>
    <w:p w14:paraId="25673EBF" w14:textId="77777777" w:rsidR="00601D10" w:rsidRPr="008A0B03" w:rsidRDefault="008A0B03" w:rsidP="00103EF9">
      <w:pPr>
        <w:ind w:right="180"/>
        <w:jc w:val="both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ab/>
      </w:r>
      <w:r w:rsidR="00601D10" w:rsidRPr="008A0B03">
        <w:rPr>
          <w:rFonts w:ascii="Arial" w:hAnsi="Arial" w:cs="Arial"/>
          <w:sz w:val="20"/>
          <w:szCs w:val="20"/>
        </w:rPr>
        <w:t>With extensive knowledge in:</w:t>
      </w:r>
    </w:p>
    <w:p w14:paraId="04DEDF3C" w14:textId="77777777" w:rsidR="008A0B03" w:rsidRPr="008A0B03" w:rsidRDefault="008A0B03" w:rsidP="00103EF9">
      <w:pPr>
        <w:ind w:right="180"/>
        <w:jc w:val="both"/>
        <w:rPr>
          <w:rFonts w:ascii="Arial" w:hAnsi="Arial" w:cs="Arial"/>
          <w:sz w:val="20"/>
          <w:szCs w:val="20"/>
        </w:rPr>
      </w:pPr>
    </w:p>
    <w:p w14:paraId="7526BCF6" w14:textId="77777777" w:rsidR="008A0B03" w:rsidRPr="008A0B03" w:rsidRDefault="00601D10" w:rsidP="00103EF9">
      <w:pPr>
        <w:numPr>
          <w:ilvl w:val="0"/>
          <w:numId w:val="10"/>
        </w:numPr>
        <w:ind w:right="180" w:firstLine="450"/>
        <w:jc w:val="both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 xml:space="preserve">Software and Hardware Design and Architecture using different OS platforms such as Windows, </w:t>
      </w:r>
    </w:p>
    <w:p w14:paraId="6A2C2419" w14:textId="073F586A" w:rsidR="00601D10" w:rsidRPr="008A0B03" w:rsidRDefault="008A0B03" w:rsidP="00103EF9">
      <w:pPr>
        <w:ind w:left="1170" w:right="180"/>
        <w:jc w:val="both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ab/>
      </w:r>
      <w:r w:rsidR="00EB61BB">
        <w:rPr>
          <w:rFonts w:ascii="Arial" w:hAnsi="Arial" w:cs="Arial"/>
          <w:sz w:val="20"/>
          <w:szCs w:val="20"/>
        </w:rPr>
        <w:t>Centos, Ubuntu, Debian</w:t>
      </w:r>
      <w:r w:rsidR="00601D10" w:rsidRPr="008A0B03">
        <w:rPr>
          <w:rFonts w:ascii="Arial" w:hAnsi="Arial" w:cs="Arial"/>
          <w:sz w:val="20"/>
          <w:szCs w:val="20"/>
        </w:rPr>
        <w:t>, Solaris, AIX, SCO and mobile applications for IOS, Android, Symbian and Windows Mobile.</w:t>
      </w:r>
    </w:p>
    <w:p w14:paraId="3A71C14D" w14:textId="77777777" w:rsidR="00F31819" w:rsidRPr="008A0B03" w:rsidRDefault="00F31819" w:rsidP="00103EF9">
      <w:pPr>
        <w:ind w:right="180"/>
        <w:jc w:val="both"/>
        <w:rPr>
          <w:rFonts w:ascii="Arial" w:hAnsi="Arial" w:cs="Arial"/>
          <w:sz w:val="20"/>
          <w:szCs w:val="20"/>
        </w:rPr>
      </w:pPr>
    </w:p>
    <w:p w14:paraId="3911883B" w14:textId="77777777" w:rsidR="00F31819" w:rsidRPr="008A0B03" w:rsidRDefault="008A0B03" w:rsidP="00103EF9">
      <w:pPr>
        <w:ind w:right="180"/>
        <w:jc w:val="both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ab/>
      </w:r>
      <w:r w:rsidR="00F31819" w:rsidRPr="008A0B03">
        <w:rPr>
          <w:rFonts w:ascii="Arial" w:hAnsi="Arial" w:cs="Arial"/>
          <w:sz w:val="20"/>
          <w:szCs w:val="20"/>
        </w:rPr>
        <w:t>Installed, maintained and used different kinds of Data Base Engines such as:</w:t>
      </w:r>
    </w:p>
    <w:p w14:paraId="70A4106E" w14:textId="77777777" w:rsidR="008A0B03" w:rsidRPr="008A0B03" w:rsidRDefault="008A0B03" w:rsidP="00103EF9">
      <w:pPr>
        <w:ind w:right="180"/>
        <w:jc w:val="both"/>
        <w:rPr>
          <w:rFonts w:ascii="Arial" w:hAnsi="Arial" w:cs="Arial"/>
          <w:sz w:val="20"/>
          <w:szCs w:val="20"/>
        </w:rPr>
      </w:pPr>
    </w:p>
    <w:p w14:paraId="6117335C" w14:textId="373ABBC9" w:rsidR="00F31819" w:rsidRPr="008A0B03" w:rsidRDefault="00F31819" w:rsidP="00103EF9">
      <w:pPr>
        <w:numPr>
          <w:ilvl w:val="0"/>
          <w:numId w:val="10"/>
        </w:numPr>
        <w:ind w:right="180" w:firstLine="450"/>
        <w:jc w:val="both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MS SQL Server, MySQL, MSDE, Oracle, BTRIEVE</w:t>
      </w:r>
      <w:r w:rsidR="006E0CB0">
        <w:rPr>
          <w:rFonts w:ascii="Arial" w:hAnsi="Arial" w:cs="Arial"/>
          <w:sz w:val="20"/>
          <w:szCs w:val="20"/>
        </w:rPr>
        <w:t>, Cassandra, MongoDB</w:t>
      </w:r>
      <w:r w:rsidR="00DD59D0">
        <w:rPr>
          <w:rFonts w:ascii="Arial" w:hAnsi="Arial" w:cs="Arial"/>
          <w:sz w:val="20"/>
          <w:szCs w:val="20"/>
        </w:rPr>
        <w:t>, Redis</w:t>
      </w:r>
    </w:p>
    <w:p w14:paraId="521A43BC" w14:textId="77777777" w:rsidR="00F31819" w:rsidRPr="008A0B03" w:rsidRDefault="00F31819" w:rsidP="00103EF9">
      <w:pPr>
        <w:pStyle w:val="Header"/>
        <w:ind w:right="180"/>
        <w:jc w:val="center"/>
        <w:rPr>
          <w:rFonts w:ascii="Arial" w:hAnsi="Arial" w:cs="Arial"/>
        </w:rPr>
      </w:pPr>
    </w:p>
    <w:p w14:paraId="54A5720A" w14:textId="77777777" w:rsidR="00F31819" w:rsidRPr="008A0B03" w:rsidRDefault="00F31819" w:rsidP="00103EF9">
      <w:pPr>
        <w:pStyle w:val="Header"/>
        <w:ind w:right="180"/>
        <w:jc w:val="center"/>
        <w:rPr>
          <w:rFonts w:ascii="Arial" w:hAnsi="Arial" w:cs="Arial"/>
        </w:rPr>
      </w:pPr>
    </w:p>
    <w:p w14:paraId="6A14D54D" w14:textId="1C8D3ECA" w:rsidR="00F31819" w:rsidRDefault="00F31819" w:rsidP="00103EF9">
      <w:pPr>
        <w:pStyle w:val="Header"/>
        <w:ind w:right="180" w:firstLine="720"/>
        <w:rPr>
          <w:rFonts w:ascii="Arial" w:hAnsi="Arial" w:cs="Arial"/>
          <w:b/>
          <w:sz w:val="24"/>
          <w:szCs w:val="24"/>
          <w:u w:val="single"/>
        </w:rPr>
      </w:pPr>
      <w:r w:rsidRPr="008A0B03">
        <w:rPr>
          <w:rFonts w:ascii="Arial" w:hAnsi="Arial" w:cs="Arial"/>
          <w:b/>
          <w:sz w:val="24"/>
          <w:szCs w:val="24"/>
          <w:u w:val="single"/>
        </w:rPr>
        <w:t>PROFESSIONAL EXPERIENCE</w:t>
      </w:r>
      <w:r w:rsidR="008A0B03" w:rsidRPr="008A0B03">
        <w:rPr>
          <w:rFonts w:ascii="Arial" w:hAnsi="Arial" w:cs="Arial"/>
          <w:b/>
          <w:sz w:val="24"/>
          <w:szCs w:val="24"/>
          <w:u w:val="single"/>
        </w:rPr>
        <w:t>/S:</w:t>
      </w:r>
    </w:p>
    <w:p w14:paraId="71AE7E42" w14:textId="77777777" w:rsidR="00691687" w:rsidRDefault="00691687" w:rsidP="00103EF9">
      <w:pPr>
        <w:pStyle w:val="Header"/>
        <w:ind w:right="180" w:firstLine="720"/>
        <w:rPr>
          <w:rFonts w:ascii="Arial" w:hAnsi="Arial" w:cs="Arial"/>
          <w:b/>
          <w:sz w:val="24"/>
          <w:szCs w:val="24"/>
          <w:u w:val="single"/>
        </w:rPr>
      </w:pPr>
    </w:p>
    <w:p w14:paraId="63231E05" w14:textId="6806EB08" w:rsidR="00691687" w:rsidRPr="008A0B03" w:rsidRDefault="00691687" w:rsidP="00691687">
      <w:pPr>
        <w:ind w:right="18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Head of Technology 2021-Present</w:t>
      </w:r>
    </w:p>
    <w:p w14:paraId="554393E3" w14:textId="2631E740" w:rsidR="00691687" w:rsidRDefault="00691687" w:rsidP="00691687">
      <w:pPr>
        <w:ind w:right="18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Satellite Teams Inc.</w:t>
      </w:r>
    </w:p>
    <w:p w14:paraId="68DA280A" w14:textId="77777777" w:rsidR="00EB61BB" w:rsidRDefault="00EB61BB" w:rsidP="00691687">
      <w:pPr>
        <w:ind w:right="180" w:firstLine="720"/>
        <w:rPr>
          <w:rFonts w:ascii="Arial" w:hAnsi="Arial" w:cs="Arial"/>
          <w:b/>
          <w:bCs/>
          <w:sz w:val="20"/>
          <w:szCs w:val="20"/>
        </w:rPr>
      </w:pPr>
    </w:p>
    <w:p w14:paraId="4F64A233" w14:textId="77777777" w:rsidR="00EB61BB" w:rsidRPr="00EB61BB" w:rsidRDefault="00691687" w:rsidP="00691687">
      <w:pPr>
        <w:ind w:right="180" w:firstLine="720"/>
        <w:rPr>
          <w:rFonts w:ascii="Arial" w:hAnsi="Arial" w:cs="Arial"/>
          <w:sz w:val="20"/>
          <w:szCs w:val="20"/>
        </w:rPr>
      </w:pPr>
      <w:r w:rsidRPr="00EB61BB">
        <w:rPr>
          <w:rFonts w:ascii="Arial" w:hAnsi="Arial" w:cs="Arial"/>
          <w:sz w:val="20"/>
          <w:szCs w:val="20"/>
        </w:rPr>
        <w:t xml:space="preserve">Heading a team of developers, dev-ops, quality assurance and </w:t>
      </w:r>
      <w:r w:rsidR="00EB61BB" w:rsidRPr="00EB61BB">
        <w:rPr>
          <w:rFonts w:ascii="Arial" w:hAnsi="Arial" w:cs="Arial"/>
          <w:sz w:val="20"/>
          <w:szCs w:val="20"/>
        </w:rPr>
        <w:t xml:space="preserve">designers to develop a system for staff </w:t>
      </w:r>
    </w:p>
    <w:p w14:paraId="399BAAF0" w14:textId="5F2F8831" w:rsidR="00691687" w:rsidRDefault="00EB61BB" w:rsidP="00691687">
      <w:pPr>
        <w:ind w:right="180" w:firstLine="720"/>
        <w:rPr>
          <w:rFonts w:ascii="Arial" w:hAnsi="Arial" w:cs="Arial"/>
          <w:sz w:val="20"/>
          <w:szCs w:val="20"/>
        </w:rPr>
      </w:pPr>
      <w:r w:rsidRPr="00EB61BB">
        <w:rPr>
          <w:rFonts w:ascii="Arial" w:hAnsi="Arial" w:cs="Arial"/>
          <w:sz w:val="20"/>
          <w:szCs w:val="20"/>
        </w:rPr>
        <w:t>Hiring system that consists of multiple modules by web and mobile.</w:t>
      </w:r>
    </w:p>
    <w:p w14:paraId="7886B6E3" w14:textId="6510F638" w:rsidR="00691687" w:rsidRPr="00EB61BB" w:rsidRDefault="00EB61BB" w:rsidP="00EB61BB">
      <w:pPr>
        <w:ind w:right="1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did all system architecture, server and network connectivity, security and development process.</w:t>
      </w:r>
    </w:p>
    <w:p w14:paraId="39DF055D" w14:textId="3BDD91C9" w:rsidR="00DD59D0" w:rsidRDefault="00DD59D0" w:rsidP="00103EF9">
      <w:pPr>
        <w:pStyle w:val="Header"/>
        <w:ind w:right="180" w:firstLine="720"/>
        <w:rPr>
          <w:rFonts w:ascii="Arial" w:hAnsi="Arial" w:cs="Arial"/>
          <w:b/>
          <w:sz w:val="24"/>
          <w:szCs w:val="24"/>
          <w:u w:val="single"/>
        </w:rPr>
      </w:pPr>
    </w:p>
    <w:p w14:paraId="1AE64567" w14:textId="4D2BFFF6" w:rsidR="00DD59D0" w:rsidRPr="008A0B03" w:rsidRDefault="00DD59D0" w:rsidP="00DD59D0">
      <w:pPr>
        <w:ind w:right="18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DevOps Manager 2019</w:t>
      </w:r>
      <w:r w:rsidRPr="00103EF9">
        <w:rPr>
          <w:rFonts w:ascii="Arial" w:hAnsi="Arial" w:cs="Arial"/>
          <w:b/>
          <w:bCs/>
          <w:sz w:val="20"/>
          <w:szCs w:val="20"/>
        </w:rPr>
        <w:t>-</w:t>
      </w:r>
      <w:r w:rsidR="00D46831">
        <w:rPr>
          <w:rFonts w:ascii="Arial" w:hAnsi="Arial" w:cs="Arial"/>
          <w:b/>
          <w:bCs/>
          <w:sz w:val="20"/>
          <w:szCs w:val="20"/>
        </w:rPr>
        <w:t>2020</w:t>
      </w:r>
    </w:p>
    <w:p w14:paraId="3A082145" w14:textId="77777777" w:rsidR="00DD59D0" w:rsidRDefault="00DD59D0" w:rsidP="00DD59D0">
      <w:pPr>
        <w:ind w:right="18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WTECH Solutions Inc.</w:t>
      </w:r>
    </w:p>
    <w:p w14:paraId="0FEE97D3" w14:textId="77777777" w:rsidR="00DD59D0" w:rsidRDefault="00DD59D0" w:rsidP="00DD59D0">
      <w:pPr>
        <w:ind w:right="180" w:firstLine="720"/>
        <w:rPr>
          <w:rFonts w:ascii="Arial" w:hAnsi="Arial" w:cs="Arial"/>
          <w:b/>
          <w:bCs/>
          <w:sz w:val="20"/>
          <w:szCs w:val="20"/>
        </w:rPr>
      </w:pPr>
    </w:p>
    <w:p w14:paraId="5E1BA12B" w14:textId="220C6D90" w:rsidR="00DD59D0" w:rsidRDefault="00DD59D0" w:rsidP="00DD59D0">
      <w:pPr>
        <w:ind w:left="720"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WTECH is a software development company that caters on development of software for </w:t>
      </w:r>
      <w:r w:rsidR="00D46831">
        <w:rPr>
          <w:rFonts w:ascii="Arial" w:hAnsi="Arial" w:cs="Arial"/>
          <w:sz w:val="20"/>
          <w:szCs w:val="20"/>
        </w:rPr>
        <w:t>Oriental Gaming</w:t>
      </w:r>
      <w:r>
        <w:rPr>
          <w:rFonts w:ascii="Arial" w:hAnsi="Arial" w:cs="Arial"/>
          <w:sz w:val="20"/>
          <w:szCs w:val="20"/>
        </w:rPr>
        <w:t xml:space="preserve"> market. Currently handling 70 developers, 32 Quality Assurance Engineers, 4 System Analysts, 3 Project Managers.</w:t>
      </w:r>
    </w:p>
    <w:p w14:paraId="33555969" w14:textId="7768F24B" w:rsidR="00DD59D0" w:rsidRDefault="00DD59D0" w:rsidP="00DD59D0">
      <w:pPr>
        <w:ind w:left="720"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Main objective is to organize and apply and organize the process of the DevOps team to maximize the existing resources and create a fluent flow of operations within the division.</w:t>
      </w:r>
    </w:p>
    <w:p w14:paraId="38CF8E19" w14:textId="77777777" w:rsidR="00DD59D0" w:rsidRPr="00DD59D0" w:rsidRDefault="00DD59D0" w:rsidP="00DD59D0">
      <w:pPr>
        <w:ind w:left="720" w:right="180"/>
        <w:rPr>
          <w:rFonts w:ascii="Arial" w:hAnsi="Arial" w:cs="Arial"/>
          <w:b/>
          <w:bCs/>
          <w:sz w:val="20"/>
          <w:szCs w:val="20"/>
        </w:rPr>
      </w:pPr>
    </w:p>
    <w:p w14:paraId="5A2F3FE2" w14:textId="623A3639" w:rsidR="00BE163A" w:rsidRPr="008A0B03" w:rsidRDefault="00BE163A" w:rsidP="00BE163A">
      <w:pPr>
        <w:ind w:right="18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Technical Consultant 2017</w:t>
      </w:r>
      <w:r w:rsidRPr="00103EF9">
        <w:rPr>
          <w:rFonts w:ascii="Arial" w:hAnsi="Arial" w:cs="Arial"/>
          <w:b/>
          <w:bCs/>
          <w:sz w:val="20"/>
          <w:szCs w:val="20"/>
        </w:rPr>
        <w:t>-</w:t>
      </w:r>
      <w:r w:rsidR="00DD59D0">
        <w:rPr>
          <w:rFonts w:ascii="Arial" w:hAnsi="Arial" w:cs="Arial"/>
          <w:b/>
          <w:bCs/>
          <w:sz w:val="20"/>
          <w:szCs w:val="20"/>
        </w:rPr>
        <w:t>2018</w:t>
      </w:r>
    </w:p>
    <w:p w14:paraId="61B2B217" w14:textId="5FAA3BD5" w:rsidR="00BE163A" w:rsidRPr="008A0B03" w:rsidRDefault="00BE163A" w:rsidP="00BE163A">
      <w:pPr>
        <w:ind w:right="18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IPS Inc. Japan</w:t>
      </w:r>
    </w:p>
    <w:p w14:paraId="1F671943" w14:textId="77777777" w:rsidR="00BE163A" w:rsidRPr="008A0B03" w:rsidRDefault="00BE163A" w:rsidP="00BE163A">
      <w:pPr>
        <w:ind w:right="180"/>
        <w:rPr>
          <w:rFonts w:ascii="Arial" w:hAnsi="Arial" w:cs="Arial"/>
          <w:sz w:val="20"/>
          <w:szCs w:val="20"/>
        </w:rPr>
      </w:pPr>
    </w:p>
    <w:p w14:paraId="437658F6" w14:textId="77777777" w:rsidR="00BE163A" w:rsidRPr="008A0B03" w:rsidRDefault="00BE163A" w:rsidP="00BE163A">
      <w:pPr>
        <w:ind w:right="180" w:firstLine="720"/>
        <w:jc w:val="both"/>
        <w:rPr>
          <w:rFonts w:ascii="Arial" w:hAnsi="Arial" w:cs="Arial"/>
          <w:sz w:val="20"/>
          <w:szCs w:val="20"/>
        </w:rPr>
      </w:pPr>
    </w:p>
    <w:p w14:paraId="2E3FB979" w14:textId="18610504" w:rsidR="00BE163A" w:rsidRPr="008A0B03" w:rsidRDefault="00BE163A" w:rsidP="00BE163A">
      <w:pPr>
        <w:ind w:left="720" w:right="180"/>
        <w:jc w:val="both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lastRenderedPageBreak/>
        <w:t xml:space="preserve">IPS is the holding company located at Tokyo Japan its point of presence companies are </w:t>
      </w:r>
      <w:r>
        <w:rPr>
          <w:rFonts w:ascii="Arial" w:hAnsi="Arial" w:cs="Arial"/>
          <w:sz w:val="20"/>
          <w:szCs w:val="20"/>
        </w:rPr>
        <w:t xml:space="preserve">Key Square Inc., Shinagawa, Toki, Horizon, </w:t>
      </w:r>
      <w:proofErr w:type="spellStart"/>
      <w:r>
        <w:rPr>
          <w:rFonts w:ascii="Arial" w:hAnsi="Arial" w:cs="Arial"/>
          <w:sz w:val="20"/>
          <w:szCs w:val="20"/>
        </w:rPr>
        <w:t>InfiniVan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8A0B03">
        <w:rPr>
          <w:rFonts w:ascii="Arial" w:hAnsi="Arial" w:cs="Arial"/>
          <w:sz w:val="20"/>
          <w:szCs w:val="20"/>
        </w:rPr>
        <w:t>Advent to name a few. IPS offers services such as voice (Legacy/VOIP), SMS, top-up (airtime), TV broadcasting, Radio broadcasting, care giving school, engineering school in Japan</w:t>
      </w:r>
      <w:r>
        <w:rPr>
          <w:rFonts w:ascii="Arial" w:hAnsi="Arial" w:cs="Arial"/>
          <w:sz w:val="20"/>
          <w:szCs w:val="20"/>
        </w:rPr>
        <w:t>, Bandwidth and Beauty Services</w:t>
      </w:r>
      <w:r w:rsidRPr="008A0B03">
        <w:rPr>
          <w:rFonts w:ascii="Arial" w:hAnsi="Arial" w:cs="Arial"/>
          <w:sz w:val="20"/>
          <w:szCs w:val="20"/>
        </w:rPr>
        <w:t>.</w:t>
      </w:r>
    </w:p>
    <w:p w14:paraId="49298DBC" w14:textId="77777777" w:rsidR="00BE163A" w:rsidRDefault="00BE163A" w:rsidP="00103EF9">
      <w:pPr>
        <w:pStyle w:val="Header"/>
        <w:ind w:right="180" w:firstLine="720"/>
        <w:jc w:val="center"/>
        <w:rPr>
          <w:rFonts w:ascii="Arial" w:hAnsi="Arial" w:cs="Arial"/>
        </w:rPr>
      </w:pPr>
    </w:p>
    <w:p w14:paraId="5DBB2435" w14:textId="77777777" w:rsidR="00BE163A" w:rsidRPr="008A0B03" w:rsidRDefault="00BE163A" w:rsidP="00103EF9">
      <w:pPr>
        <w:pStyle w:val="Header"/>
        <w:ind w:right="180" w:firstLine="720"/>
        <w:jc w:val="center"/>
        <w:rPr>
          <w:rFonts w:ascii="Arial" w:hAnsi="Arial" w:cs="Arial"/>
        </w:rPr>
      </w:pPr>
    </w:p>
    <w:p w14:paraId="7AF92538" w14:textId="6BD3BF66" w:rsidR="00D32EA4" w:rsidRDefault="00D32EA4" w:rsidP="00D32EA4">
      <w:pPr>
        <w:ind w:right="180" w:firstLine="72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Worldhub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Servic</w:t>
      </w:r>
      <w:r w:rsidR="00052D74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s Inc.</w:t>
      </w:r>
      <w:r w:rsidRPr="00103EF9">
        <w:rPr>
          <w:rFonts w:ascii="Arial" w:hAnsi="Arial" w:cs="Arial"/>
          <w:b/>
          <w:sz w:val="20"/>
          <w:szCs w:val="20"/>
        </w:rPr>
        <w:t xml:space="preserve"> - Present</w:t>
      </w:r>
    </w:p>
    <w:p w14:paraId="4315CD4E" w14:textId="1C88DA40" w:rsidR="00D32EA4" w:rsidRPr="008A0B03" w:rsidRDefault="00D32EA4" w:rsidP="00D32EA4">
      <w:pPr>
        <w:ind w:right="18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Softw</w:t>
      </w:r>
      <w:r w:rsidR="00BE163A">
        <w:rPr>
          <w:rFonts w:ascii="Arial" w:hAnsi="Arial" w:cs="Arial"/>
          <w:b/>
          <w:sz w:val="20"/>
          <w:szCs w:val="20"/>
        </w:rPr>
        <w:t>are Product Manager, 2015 - 2017</w:t>
      </w:r>
    </w:p>
    <w:p w14:paraId="3671FBD5" w14:textId="77777777" w:rsidR="00D32EA4" w:rsidRDefault="00D32EA4" w:rsidP="00D32EA4">
      <w:pPr>
        <w:ind w:firstLine="720"/>
        <w:rPr>
          <w:rFonts w:ascii="Arial" w:hAnsi="Arial" w:cs="Arial"/>
          <w:b/>
          <w:sz w:val="20"/>
          <w:szCs w:val="20"/>
        </w:rPr>
      </w:pPr>
    </w:p>
    <w:p w14:paraId="4DD6F3B1" w14:textId="77777777" w:rsidR="00D32EA4" w:rsidRPr="00D32EA4" w:rsidRDefault="00D32EA4" w:rsidP="00D32EA4">
      <w:pPr>
        <w:ind w:left="720"/>
        <w:rPr>
          <w:rFonts w:ascii="Arial" w:hAnsi="Arial" w:cs="Arial"/>
          <w:sz w:val="20"/>
          <w:szCs w:val="20"/>
        </w:rPr>
      </w:pPr>
      <w:r w:rsidRPr="00D32EA4">
        <w:rPr>
          <w:rFonts w:ascii="Arial" w:hAnsi="Arial" w:cs="Arial"/>
          <w:sz w:val="20"/>
          <w:szCs w:val="20"/>
        </w:rPr>
        <w:t>Located in Fort Bonifacio, Manila, Philippines, World Hub Services supplies exceptional 24/7 customer service, sales and product support to our online gaming clients. Always striving to exceed customer expectations and offering an energetic office environment, World Hub Services is proud to be a fast-growing company that encourages employee development in a friendly office atmosphere.</w:t>
      </w:r>
    </w:p>
    <w:p w14:paraId="4A4FBAEC" w14:textId="77777777" w:rsidR="00D32EA4" w:rsidRPr="00D32EA4" w:rsidRDefault="00D32EA4" w:rsidP="00D32EA4">
      <w:pPr>
        <w:ind w:left="720"/>
        <w:rPr>
          <w:rFonts w:ascii="Arial" w:hAnsi="Arial" w:cs="Arial"/>
          <w:sz w:val="20"/>
          <w:szCs w:val="20"/>
        </w:rPr>
      </w:pPr>
    </w:p>
    <w:p w14:paraId="6FC2BF9B" w14:textId="77777777" w:rsidR="00D32EA4" w:rsidRDefault="00D32EA4" w:rsidP="00D32EA4">
      <w:pPr>
        <w:numPr>
          <w:ilvl w:val="0"/>
          <w:numId w:val="18"/>
        </w:numPr>
        <w:ind w:right="18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in aligning business needs and technical information of a </w:t>
      </w:r>
      <w:r w:rsidR="00AB0781">
        <w:rPr>
          <w:rFonts w:ascii="Arial" w:hAnsi="Arial" w:cs="Arial"/>
          <w:sz w:val="20"/>
          <w:szCs w:val="20"/>
        </w:rPr>
        <w:t>new</w:t>
      </w:r>
      <w:r>
        <w:rPr>
          <w:rFonts w:ascii="Arial" w:hAnsi="Arial" w:cs="Arial"/>
          <w:sz w:val="20"/>
          <w:szCs w:val="20"/>
        </w:rPr>
        <w:t xml:space="preserve"> products or projects. Make sure that integration and communication with 3</w:t>
      </w:r>
      <w:r w:rsidRPr="00D32EA4">
        <w:rPr>
          <w:rFonts w:ascii="Arial" w:hAnsi="Arial" w:cs="Arial"/>
          <w:sz w:val="20"/>
          <w:szCs w:val="20"/>
          <w:vertAlign w:val="superscript"/>
        </w:rPr>
        <w:t>rd</w:t>
      </w:r>
      <w:r w:rsidR="00AB0781">
        <w:rPr>
          <w:rFonts w:ascii="Arial" w:hAnsi="Arial" w:cs="Arial"/>
          <w:sz w:val="20"/>
          <w:szCs w:val="20"/>
        </w:rPr>
        <w:t xml:space="preserve"> party software are col</w:t>
      </w:r>
      <w:r>
        <w:rPr>
          <w:rFonts w:ascii="Arial" w:hAnsi="Arial" w:cs="Arial"/>
          <w:sz w:val="20"/>
          <w:szCs w:val="20"/>
        </w:rPr>
        <w:t>laborated</w:t>
      </w:r>
      <w:r w:rsidR="00AB0781">
        <w:rPr>
          <w:rFonts w:ascii="Arial" w:hAnsi="Arial" w:cs="Arial"/>
          <w:sz w:val="20"/>
          <w:szCs w:val="20"/>
        </w:rPr>
        <w:t xml:space="preserve"> efficiently. Creates Business Requirements, technical specifications and architecture, tests cases/units/automation are delivered with quality.</w:t>
      </w:r>
    </w:p>
    <w:p w14:paraId="1D3D8F47" w14:textId="77777777" w:rsidR="00D32EA4" w:rsidRDefault="00D32EA4" w:rsidP="00215C3A">
      <w:pPr>
        <w:ind w:right="180" w:firstLine="720"/>
        <w:rPr>
          <w:rFonts w:ascii="Arial" w:hAnsi="Arial" w:cs="Arial"/>
          <w:b/>
          <w:sz w:val="20"/>
          <w:szCs w:val="20"/>
        </w:rPr>
      </w:pPr>
    </w:p>
    <w:p w14:paraId="5DAE54E8" w14:textId="298B7AE9" w:rsidR="00215C3A" w:rsidRDefault="00215C3A" w:rsidP="00215C3A">
      <w:pPr>
        <w:ind w:right="18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Agile Solution Partners</w:t>
      </w:r>
    </w:p>
    <w:p w14:paraId="03FC3861" w14:textId="77777777" w:rsidR="00215C3A" w:rsidRPr="008A0B03" w:rsidRDefault="00215C3A" w:rsidP="00215C3A">
      <w:pPr>
        <w:ind w:right="18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Software Product Manager, 2014 - </w:t>
      </w:r>
      <w:r w:rsidR="00A27DF5">
        <w:rPr>
          <w:rFonts w:ascii="Arial" w:hAnsi="Arial" w:cs="Arial"/>
          <w:b/>
          <w:sz w:val="20"/>
          <w:szCs w:val="20"/>
        </w:rPr>
        <w:t>2015</w:t>
      </w:r>
    </w:p>
    <w:p w14:paraId="7E0B8A85" w14:textId="77777777" w:rsidR="00215C3A" w:rsidRDefault="00215C3A" w:rsidP="00215C3A">
      <w:pPr>
        <w:ind w:firstLine="720"/>
        <w:rPr>
          <w:rFonts w:ascii="Arial" w:hAnsi="Arial" w:cs="Arial"/>
          <w:b/>
          <w:sz w:val="20"/>
          <w:szCs w:val="20"/>
        </w:rPr>
      </w:pPr>
    </w:p>
    <w:p w14:paraId="1BCE13BE" w14:textId="77777777" w:rsidR="006E0CB0" w:rsidRDefault="00215C3A" w:rsidP="006E0CB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Headquartered in Toronto Canada since 2012</w:t>
      </w:r>
      <w:r w:rsidR="006E0CB0">
        <w:rPr>
          <w:rFonts w:ascii="Arial" w:hAnsi="Arial" w:cs="Arial"/>
          <w:sz w:val="20"/>
          <w:szCs w:val="20"/>
        </w:rPr>
        <w:t>, Agile Solution Partners is now present in two other countries. We are founded on a mission to deliver high quality solutions and services based on rapid development and delivery framework of the Agile principles, methods and practices.</w:t>
      </w:r>
    </w:p>
    <w:p w14:paraId="4BD82A94" w14:textId="77777777" w:rsidR="006E0CB0" w:rsidRDefault="006E0CB0" w:rsidP="006E0CB0">
      <w:pPr>
        <w:ind w:left="720"/>
        <w:rPr>
          <w:rFonts w:ascii="Arial" w:hAnsi="Arial" w:cs="Arial"/>
          <w:sz w:val="20"/>
          <w:szCs w:val="20"/>
        </w:rPr>
      </w:pPr>
    </w:p>
    <w:p w14:paraId="3EE63F57" w14:textId="77777777" w:rsidR="006E0CB0" w:rsidRDefault="006E0CB0" w:rsidP="006E0CB0">
      <w:pPr>
        <w:numPr>
          <w:ilvl w:val="0"/>
          <w:numId w:val="18"/>
        </w:numPr>
        <w:ind w:right="18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 architect of all design, research, development, security and networking of Agile</w:t>
      </w:r>
      <w:r w:rsidR="00F00A85">
        <w:rPr>
          <w:rFonts w:ascii="Arial" w:hAnsi="Arial" w:cs="Arial"/>
          <w:sz w:val="20"/>
          <w:szCs w:val="20"/>
        </w:rPr>
        <w:t xml:space="preserve"> Solution Partners</w:t>
      </w:r>
      <w:r>
        <w:rPr>
          <w:rFonts w:ascii="Arial" w:hAnsi="Arial" w:cs="Arial"/>
          <w:sz w:val="20"/>
          <w:szCs w:val="20"/>
        </w:rPr>
        <w:t xml:space="preserve"> products and services. Handling programmers, network engineers and project managers to make sure all system is delivered and working.</w:t>
      </w:r>
    </w:p>
    <w:p w14:paraId="2218C2B3" w14:textId="77777777" w:rsidR="006E0CB0" w:rsidRPr="00215C3A" w:rsidRDefault="006E0CB0" w:rsidP="006E0CB0">
      <w:pPr>
        <w:ind w:left="1260" w:right="180"/>
        <w:rPr>
          <w:rFonts w:ascii="Arial" w:hAnsi="Arial" w:cs="Arial"/>
          <w:sz w:val="20"/>
          <w:szCs w:val="20"/>
        </w:rPr>
      </w:pPr>
    </w:p>
    <w:p w14:paraId="2AF21B8E" w14:textId="77777777" w:rsidR="00215C3A" w:rsidRPr="00215C3A" w:rsidRDefault="00215C3A" w:rsidP="00215C3A">
      <w:pPr>
        <w:ind w:firstLine="720"/>
        <w:rPr>
          <w:rFonts w:ascii="Arial" w:hAnsi="Arial" w:cs="Arial"/>
          <w:b/>
          <w:sz w:val="20"/>
          <w:szCs w:val="20"/>
        </w:rPr>
      </w:pPr>
      <w:r w:rsidRPr="008A0B03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dvent Integra Solutions PTE, LTD.</w:t>
      </w:r>
    </w:p>
    <w:p w14:paraId="2517D7DA" w14:textId="77777777" w:rsidR="00103EF9" w:rsidRDefault="00103EF9" w:rsidP="00103EF9">
      <w:pPr>
        <w:ind w:right="180" w:firstLine="720"/>
        <w:rPr>
          <w:rFonts w:ascii="Arial" w:hAnsi="Arial" w:cs="Arial"/>
          <w:b/>
          <w:sz w:val="20"/>
          <w:szCs w:val="20"/>
        </w:rPr>
      </w:pPr>
      <w:r w:rsidRPr="00103EF9">
        <w:rPr>
          <w:rFonts w:ascii="Arial" w:hAnsi="Arial" w:cs="Arial"/>
          <w:b/>
          <w:sz w:val="20"/>
          <w:szCs w:val="20"/>
        </w:rPr>
        <w:t xml:space="preserve">Chief Technical Officer, 2012 - </w:t>
      </w:r>
      <w:r w:rsidR="00215C3A">
        <w:rPr>
          <w:rFonts w:ascii="Arial" w:hAnsi="Arial" w:cs="Arial"/>
          <w:b/>
          <w:sz w:val="20"/>
          <w:szCs w:val="20"/>
        </w:rPr>
        <w:t>2014</w:t>
      </w:r>
    </w:p>
    <w:p w14:paraId="1EC081B1" w14:textId="77777777" w:rsidR="00592B08" w:rsidRPr="008A0B03" w:rsidRDefault="00592B08" w:rsidP="00103EF9">
      <w:pPr>
        <w:pStyle w:val="NormalWeb"/>
        <w:ind w:right="180" w:firstLine="720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Advent is a Singapore-based company that is focused on developing solutions for service providers addressing</w:t>
      </w:r>
      <w:r w:rsidR="00103EF9">
        <w:rPr>
          <w:rFonts w:ascii="Arial" w:hAnsi="Arial" w:cs="Arial"/>
          <w:sz w:val="20"/>
          <w:szCs w:val="20"/>
        </w:rPr>
        <w:tab/>
      </w:r>
      <w:r w:rsidRPr="008A0B03">
        <w:rPr>
          <w:rFonts w:ascii="Arial" w:hAnsi="Arial" w:cs="Arial"/>
          <w:sz w:val="20"/>
          <w:szCs w:val="20"/>
        </w:rPr>
        <w:t xml:space="preserve">the overseas migrant worker market. Their goal is to provide a modular and unified solution that will allow service </w:t>
      </w:r>
      <w:r w:rsidR="008A0B03">
        <w:rPr>
          <w:rFonts w:ascii="Arial" w:hAnsi="Arial" w:cs="Arial"/>
          <w:sz w:val="20"/>
          <w:szCs w:val="20"/>
        </w:rPr>
        <w:tab/>
      </w:r>
      <w:r w:rsidRPr="008A0B03">
        <w:rPr>
          <w:rFonts w:ascii="Arial" w:hAnsi="Arial" w:cs="Arial"/>
          <w:sz w:val="20"/>
          <w:szCs w:val="20"/>
        </w:rPr>
        <w:t xml:space="preserve">providers to provide their migrant customers value-added services to enhance their existing offerings to increase </w:t>
      </w:r>
      <w:r w:rsidR="008A0B03">
        <w:rPr>
          <w:rFonts w:ascii="Arial" w:hAnsi="Arial" w:cs="Arial"/>
          <w:sz w:val="20"/>
          <w:szCs w:val="20"/>
        </w:rPr>
        <w:tab/>
      </w:r>
      <w:r w:rsidRPr="008A0B03">
        <w:rPr>
          <w:rFonts w:ascii="Arial" w:hAnsi="Arial" w:cs="Arial"/>
          <w:sz w:val="20"/>
          <w:szCs w:val="20"/>
        </w:rPr>
        <w:t>ARPU and loyalty.</w:t>
      </w:r>
    </w:p>
    <w:p w14:paraId="5A3C1F51" w14:textId="77777777" w:rsidR="00103EF9" w:rsidRDefault="00592B08" w:rsidP="00103EF9">
      <w:pPr>
        <w:numPr>
          <w:ilvl w:val="0"/>
          <w:numId w:val="18"/>
        </w:numPr>
        <w:ind w:right="180" w:firstLine="540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 xml:space="preserve">Responsible for development and integration of the following services and payment gateway </w:t>
      </w:r>
      <w:proofErr w:type="spellStart"/>
      <w:r w:rsidRPr="008A0B03">
        <w:rPr>
          <w:rFonts w:ascii="Arial" w:hAnsi="Arial" w:cs="Arial"/>
          <w:sz w:val="20"/>
          <w:szCs w:val="20"/>
        </w:rPr>
        <w:t>ssuch</w:t>
      </w:r>
      <w:proofErr w:type="spellEnd"/>
      <w:r w:rsidRPr="008A0B03">
        <w:rPr>
          <w:rFonts w:ascii="Arial" w:hAnsi="Arial" w:cs="Arial"/>
          <w:sz w:val="20"/>
          <w:szCs w:val="20"/>
        </w:rPr>
        <w:t xml:space="preserve"> as: </w:t>
      </w:r>
      <w:r w:rsidR="008A0B03">
        <w:rPr>
          <w:rFonts w:ascii="Arial" w:hAnsi="Arial" w:cs="Arial"/>
          <w:sz w:val="20"/>
          <w:szCs w:val="20"/>
        </w:rPr>
        <w:tab/>
      </w:r>
    </w:p>
    <w:p w14:paraId="4F8A5339" w14:textId="77777777" w:rsidR="00592B08" w:rsidRPr="008A0B03" w:rsidRDefault="00592B08" w:rsidP="00103EF9">
      <w:pPr>
        <w:ind w:left="1260" w:right="180"/>
        <w:rPr>
          <w:rFonts w:ascii="Arial" w:hAnsi="Arial" w:cs="Arial"/>
          <w:sz w:val="20"/>
          <w:szCs w:val="20"/>
        </w:rPr>
      </w:pPr>
      <w:proofErr w:type="spellStart"/>
      <w:r w:rsidRPr="008A0B03">
        <w:rPr>
          <w:rFonts w:ascii="Arial" w:hAnsi="Arial" w:cs="Arial"/>
          <w:sz w:val="20"/>
          <w:szCs w:val="20"/>
        </w:rPr>
        <w:t>eLoad</w:t>
      </w:r>
      <w:proofErr w:type="spellEnd"/>
      <w:r w:rsidRPr="008A0B0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0B03">
        <w:rPr>
          <w:rFonts w:ascii="Arial" w:hAnsi="Arial" w:cs="Arial"/>
          <w:sz w:val="20"/>
          <w:szCs w:val="20"/>
        </w:rPr>
        <w:t>BillsPay</w:t>
      </w:r>
      <w:proofErr w:type="spellEnd"/>
      <w:r w:rsidRPr="008A0B03">
        <w:rPr>
          <w:rFonts w:ascii="Arial" w:hAnsi="Arial" w:cs="Arial"/>
          <w:sz w:val="20"/>
          <w:szCs w:val="20"/>
        </w:rPr>
        <w:t xml:space="preserve">, IPTV VOD, eCommerce, </w:t>
      </w:r>
      <w:proofErr w:type="spellStart"/>
      <w:r w:rsidRPr="008A0B03">
        <w:rPr>
          <w:rFonts w:ascii="Arial" w:hAnsi="Arial" w:cs="Arial"/>
          <w:sz w:val="20"/>
          <w:szCs w:val="20"/>
        </w:rPr>
        <w:t>EZLink</w:t>
      </w:r>
      <w:proofErr w:type="spellEnd"/>
      <w:r w:rsidRPr="008A0B0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0B03">
        <w:rPr>
          <w:rFonts w:ascii="Arial" w:hAnsi="Arial" w:cs="Arial"/>
          <w:sz w:val="20"/>
          <w:szCs w:val="20"/>
        </w:rPr>
        <w:t>Smartpit</w:t>
      </w:r>
      <w:proofErr w:type="spellEnd"/>
      <w:r w:rsidRPr="008A0B03">
        <w:rPr>
          <w:rFonts w:ascii="Arial" w:hAnsi="Arial" w:cs="Arial"/>
          <w:sz w:val="20"/>
          <w:szCs w:val="20"/>
        </w:rPr>
        <w:t xml:space="preserve">, Merchant Account, </w:t>
      </w:r>
      <w:proofErr w:type="spellStart"/>
      <w:r w:rsidRPr="008A0B03">
        <w:rPr>
          <w:rFonts w:ascii="Arial" w:hAnsi="Arial" w:cs="Arial"/>
          <w:sz w:val="20"/>
          <w:szCs w:val="20"/>
        </w:rPr>
        <w:t>Paypal</w:t>
      </w:r>
      <w:proofErr w:type="spellEnd"/>
      <w:r w:rsidRPr="008A0B0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0B03">
        <w:rPr>
          <w:rFonts w:ascii="Arial" w:hAnsi="Arial" w:cs="Arial"/>
          <w:sz w:val="20"/>
          <w:szCs w:val="20"/>
        </w:rPr>
        <w:t>Ukash</w:t>
      </w:r>
      <w:proofErr w:type="spellEnd"/>
      <w:r w:rsidRPr="008A0B03">
        <w:rPr>
          <w:rFonts w:ascii="Arial" w:hAnsi="Arial" w:cs="Arial"/>
          <w:sz w:val="20"/>
          <w:szCs w:val="20"/>
        </w:rPr>
        <w:t xml:space="preserve"> and </w:t>
      </w:r>
      <w:r w:rsidR="00F325AA">
        <w:rPr>
          <w:rFonts w:ascii="Arial" w:hAnsi="Arial" w:cs="Arial"/>
          <w:sz w:val="20"/>
          <w:szCs w:val="20"/>
        </w:rPr>
        <w:tab/>
      </w:r>
      <w:r w:rsidRPr="008A0B03">
        <w:rPr>
          <w:rFonts w:ascii="Arial" w:hAnsi="Arial" w:cs="Arial"/>
          <w:sz w:val="20"/>
          <w:szCs w:val="20"/>
        </w:rPr>
        <w:t>others.</w:t>
      </w:r>
    </w:p>
    <w:p w14:paraId="08A781A9" w14:textId="77777777" w:rsidR="00592B08" w:rsidRPr="008A0B03" w:rsidRDefault="00592B08" w:rsidP="00103EF9">
      <w:pPr>
        <w:ind w:right="180" w:firstLine="720"/>
        <w:rPr>
          <w:rFonts w:ascii="Arial" w:hAnsi="Arial" w:cs="Arial"/>
          <w:b/>
          <w:bCs/>
          <w:sz w:val="20"/>
          <w:szCs w:val="20"/>
        </w:rPr>
      </w:pPr>
    </w:p>
    <w:p w14:paraId="1D25DC9B" w14:textId="77777777" w:rsidR="00103EF9" w:rsidRDefault="00103EF9" w:rsidP="00103EF9">
      <w:pPr>
        <w:ind w:right="180" w:firstLine="720"/>
        <w:rPr>
          <w:rFonts w:ascii="Arial" w:hAnsi="Arial" w:cs="Arial"/>
          <w:b/>
          <w:bCs/>
          <w:sz w:val="20"/>
          <w:szCs w:val="20"/>
        </w:rPr>
      </w:pPr>
    </w:p>
    <w:p w14:paraId="508CE03A" w14:textId="77777777" w:rsidR="00103EF9" w:rsidRDefault="00103EF9" w:rsidP="00103EF9">
      <w:pPr>
        <w:ind w:right="180" w:firstLine="720"/>
        <w:rPr>
          <w:rFonts w:ascii="Arial" w:hAnsi="Arial" w:cs="Arial"/>
          <w:b/>
          <w:bCs/>
          <w:sz w:val="20"/>
          <w:szCs w:val="20"/>
        </w:rPr>
      </w:pPr>
      <w:r w:rsidRPr="00103EF9">
        <w:rPr>
          <w:rFonts w:ascii="Arial" w:hAnsi="Arial" w:cs="Arial"/>
          <w:b/>
          <w:bCs/>
          <w:sz w:val="20"/>
          <w:szCs w:val="20"/>
        </w:rPr>
        <w:t>Manager-Programming and Development Team, 2011 – 2012</w:t>
      </w:r>
    </w:p>
    <w:p w14:paraId="4782FA92" w14:textId="77777777" w:rsidR="00602266" w:rsidRPr="008A0B03" w:rsidRDefault="00B16385" w:rsidP="00103EF9">
      <w:pPr>
        <w:ind w:right="180" w:firstLine="72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A0B03">
        <w:rPr>
          <w:rFonts w:ascii="Arial" w:hAnsi="Arial" w:cs="Arial"/>
          <w:b/>
          <w:bCs/>
          <w:sz w:val="20"/>
          <w:szCs w:val="20"/>
        </w:rPr>
        <w:t>iVoisys</w:t>
      </w:r>
      <w:proofErr w:type="spellEnd"/>
      <w:r w:rsidRPr="008A0B03">
        <w:rPr>
          <w:rFonts w:ascii="Arial" w:hAnsi="Arial" w:cs="Arial"/>
          <w:b/>
          <w:bCs/>
          <w:sz w:val="20"/>
          <w:szCs w:val="20"/>
        </w:rPr>
        <w:t xml:space="preserve"> Pty Ltd</w:t>
      </w:r>
    </w:p>
    <w:p w14:paraId="06D3834B" w14:textId="77777777" w:rsidR="00E339FA" w:rsidRPr="008A0B03" w:rsidRDefault="00E339FA" w:rsidP="00103EF9">
      <w:pPr>
        <w:ind w:right="180" w:firstLine="720"/>
        <w:rPr>
          <w:rFonts w:ascii="Arial" w:hAnsi="Arial" w:cs="Arial"/>
          <w:b/>
          <w:sz w:val="20"/>
          <w:szCs w:val="20"/>
        </w:rPr>
      </w:pPr>
    </w:p>
    <w:p w14:paraId="7B6075F6" w14:textId="77777777" w:rsidR="00B16385" w:rsidRPr="008A0B03" w:rsidRDefault="00602266" w:rsidP="00103EF9">
      <w:pPr>
        <w:ind w:right="180"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8A0B03">
        <w:rPr>
          <w:rFonts w:ascii="Arial" w:hAnsi="Arial" w:cs="Arial"/>
          <w:sz w:val="20"/>
          <w:szCs w:val="20"/>
        </w:rPr>
        <w:t>iVoisys</w:t>
      </w:r>
      <w:proofErr w:type="spellEnd"/>
      <w:r w:rsidRPr="008A0B03">
        <w:rPr>
          <w:rFonts w:ascii="Arial" w:hAnsi="Arial" w:cs="Arial"/>
          <w:sz w:val="20"/>
          <w:szCs w:val="20"/>
        </w:rPr>
        <w:t xml:space="preserve"> is a leading pioneer of integrated business technology in Australia, with its retail arm boasting more than </w:t>
      </w:r>
      <w:r w:rsidR="00103EF9">
        <w:rPr>
          <w:rFonts w:ascii="Arial" w:hAnsi="Arial" w:cs="Arial"/>
          <w:sz w:val="20"/>
          <w:szCs w:val="20"/>
        </w:rPr>
        <w:tab/>
      </w:r>
      <w:r w:rsidRPr="008A0B03">
        <w:rPr>
          <w:rFonts w:ascii="Arial" w:hAnsi="Arial" w:cs="Arial"/>
          <w:sz w:val="20"/>
          <w:szCs w:val="20"/>
        </w:rPr>
        <w:t xml:space="preserve">260,000 customers. </w:t>
      </w:r>
      <w:proofErr w:type="spellStart"/>
      <w:r w:rsidRPr="008A0B03">
        <w:rPr>
          <w:rFonts w:ascii="Arial" w:hAnsi="Arial" w:cs="Arial"/>
          <w:sz w:val="20"/>
          <w:szCs w:val="20"/>
        </w:rPr>
        <w:t>iVoisys</w:t>
      </w:r>
      <w:proofErr w:type="spellEnd"/>
      <w:r w:rsidRPr="008A0B03">
        <w:rPr>
          <w:rFonts w:ascii="Arial" w:hAnsi="Arial" w:cs="Arial"/>
          <w:sz w:val="20"/>
          <w:szCs w:val="20"/>
        </w:rPr>
        <w:t xml:space="preserve"> was formed to cater for the more sophisticated internet telephony needs of business </w:t>
      </w:r>
      <w:r w:rsidR="00103EF9">
        <w:rPr>
          <w:rFonts w:ascii="Arial" w:hAnsi="Arial" w:cs="Arial"/>
          <w:sz w:val="20"/>
          <w:szCs w:val="20"/>
        </w:rPr>
        <w:tab/>
      </w:r>
      <w:r w:rsidRPr="008A0B03">
        <w:rPr>
          <w:rFonts w:ascii="Arial" w:hAnsi="Arial" w:cs="Arial"/>
          <w:sz w:val="20"/>
          <w:szCs w:val="20"/>
        </w:rPr>
        <w:t xml:space="preserve">clients. </w:t>
      </w:r>
    </w:p>
    <w:p w14:paraId="3E9A5488" w14:textId="77777777" w:rsidR="00E339FA" w:rsidRPr="008A0B03" w:rsidRDefault="00E339FA" w:rsidP="00103EF9">
      <w:pPr>
        <w:ind w:right="180" w:firstLine="720"/>
        <w:jc w:val="both"/>
        <w:rPr>
          <w:rFonts w:ascii="Arial" w:hAnsi="Arial" w:cs="Arial"/>
          <w:sz w:val="20"/>
          <w:szCs w:val="20"/>
        </w:rPr>
      </w:pPr>
    </w:p>
    <w:p w14:paraId="41A9AA1E" w14:textId="77777777" w:rsidR="00602266" w:rsidRDefault="00E339FA" w:rsidP="00103EF9">
      <w:pPr>
        <w:numPr>
          <w:ilvl w:val="0"/>
          <w:numId w:val="20"/>
        </w:numPr>
        <w:ind w:right="180" w:firstLine="540"/>
        <w:rPr>
          <w:rFonts w:ascii="Arial" w:hAnsi="Arial" w:cs="Arial"/>
          <w:sz w:val="20"/>
          <w:szCs w:val="20"/>
        </w:rPr>
      </w:pPr>
      <w:r w:rsidRPr="008A0B03">
        <w:rPr>
          <w:rFonts w:ascii="Arial" w:hAnsi="Arial" w:cs="Arial"/>
          <w:sz w:val="20"/>
          <w:szCs w:val="20"/>
        </w:rPr>
        <w:t>R</w:t>
      </w:r>
      <w:r w:rsidR="00602266" w:rsidRPr="008A0B03">
        <w:rPr>
          <w:rFonts w:ascii="Arial" w:hAnsi="Arial" w:cs="Arial"/>
          <w:sz w:val="20"/>
          <w:szCs w:val="20"/>
        </w:rPr>
        <w:t xml:space="preserve">e-structure and re-design all business applications that are related to telephony services and devices. </w:t>
      </w:r>
    </w:p>
    <w:p w14:paraId="24F00A08" w14:textId="77777777" w:rsidR="00103EF9" w:rsidRDefault="00103EF9" w:rsidP="00103EF9">
      <w:pPr>
        <w:ind w:left="1260" w:right="180"/>
        <w:rPr>
          <w:rFonts w:ascii="Arial" w:hAnsi="Arial" w:cs="Arial"/>
          <w:sz w:val="20"/>
          <w:szCs w:val="20"/>
        </w:rPr>
      </w:pPr>
    </w:p>
    <w:p w14:paraId="024564B3" w14:textId="77777777" w:rsidR="00F31819" w:rsidRPr="008A0B03" w:rsidRDefault="00F31819" w:rsidP="00103EF9">
      <w:pPr>
        <w:ind w:right="180"/>
        <w:rPr>
          <w:rFonts w:ascii="Arial" w:hAnsi="Arial" w:cs="Arial"/>
          <w:sz w:val="20"/>
          <w:szCs w:val="20"/>
        </w:rPr>
      </w:pPr>
    </w:p>
    <w:sectPr w:rsidR="00F31819" w:rsidRPr="008A0B03" w:rsidSect="00103EF9">
      <w:footerReference w:type="default" r:id="rId8"/>
      <w:pgSz w:w="12240" w:h="15840"/>
      <w:pgMar w:top="144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7452" w14:textId="77777777" w:rsidR="009D7207" w:rsidRDefault="009D7207" w:rsidP="00345B60">
      <w:r>
        <w:separator/>
      </w:r>
    </w:p>
  </w:endnote>
  <w:endnote w:type="continuationSeparator" w:id="0">
    <w:p w14:paraId="0773EAFD" w14:textId="77777777" w:rsidR="009D7207" w:rsidRDefault="009D7207" w:rsidP="0034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57619827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089A8196" w14:textId="77777777" w:rsidR="00052D74" w:rsidRPr="00345B60" w:rsidRDefault="00052D74">
            <w:pPr>
              <w:pStyle w:val="Footer"/>
              <w:jc w:val="right"/>
              <w:rPr>
                <w:sz w:val="16"/>
                <w:szCs w:val="16"/>
              </w:rPr>
            </w:pPr>
            <w:r w:rsidRPr="00345B60">
              <w:rPr>
                <w:sz w:val="16"/>
                <w:szCs w:val="16"/>
              </w:rPr>
              <w:t xml:space="preserve">Page </w:t>
            </w:r>
            <w:r w:rsidRPr="00345B60">
              <w:rPr>
                <w:b/>
                <w:bCs/>
                <w:sz w:val="16"/>
                <w:szCs w:val="16"/>
              </w:rPr>
              <w:fldChar w:fldCharType="begin"/>
            </w:r>
            <w:r w:rsidRPr="00345B60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45B60">
              <w:rPr>
                <w:b/>
                <w:bCs/>
                <w:sz w:val="16"/>
                <w:szCs w:val="16"/>
              </w:rPr>
              <w:fldChar w:fldCharType="separate"/>
            </w:r>
            <w:r w:rsidR="00D91A97">
              <w:rPr>
                <w:b/>
                <w:bCs/>
                <w:noProof/>
                <w:sz w:val="16"/>
                <w:szCs w:val="16"/>
              </w:rPr>
              <w:t>1</w:t>
            </w:r>
            <w:r w:rsidRPr="00345B60">
              <w:rPr>
                <w:b/>
                <w:bCs/>
                <w:sz w:val="16"/>
                <w:szCs w:val="16"/>
              </w:rPr>
              <w:fldChar w:fldCharType="end"/>
            </w:r>
            <w:r w:rsidRPr="00345B60">
              <w:rPr>
                <w:sz w:val="16"/>
                <w:szCs w:val="16"/>
              </w:rPr>
              <w:t xml:space="preserve"> of </w:t>
            </w:r>
            <w:r w:rsidRPr="00345B60">
              <w:rPr>
                <w:b/>
                <w:bCs/>
                <w:sz w:val="16"/>
                <w:szCs w:val="16"/>
              </w:rPr>
              <w:fldChar w:fldCharType="begin"/>
            </w:r>
            <w:r w:rsidRPr="00345B60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45B60">
              <w:rPr>
                <w:b/>
                <w:bCs/>
                <w:sz w:val="16"/>
                <w:szCs w:val="16"/>
              </w:rPr>
              <w:fldChar w:fldCharType="separate"/>
            </w:r>
            <w:r w:rsidR="00D91A97">
              <w:rPr>
                <w:b/>
                <w:bCs/>
                <w:noProof/>
                <w:sz w:val="16"/>
                <w:szCs w:val="16"/>
              </w:rPr>
              <w:t>8</w:t>
            </w:r>
            <w:r w:rsidRPr="00345B6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6A1FA6" w14:textId="77777777" w:rsidR="00052D74" w:rsidRDefault="00052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5420" w14:textId="77777777" w:rsidR="009D7207" w:rsidRDefault="009D7207" w:rsidP="00345B60">
      <w:r>
        <w:separator/>
      </w:r>
    </w:p>
  </w:footnote>
  <w:footnote w:type="continuationSeparator" w:id="0">
    <w:p w14:paraId="23A39537" w14:textId="77777777" w:rsidR="009D7207" w:rsidRDefault="009D7207" w:rsidP="00345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9B8"/>
    <w:multiLevelType w:val="hybridMultilevel"/>
    <w:tmpl w:val="C50E3E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074E0A"/>
    <w:multiLevelType w:val="hybridMultilevel"/>
    <w:tmpl w:val="AA54E9B6"/>
    <w:lvl w:ilvl="0" w:tplc="BC86E4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CA0F01"/>
    <w:multiLevelType w:val="hybridMultilevel"/>
    <w:tmpl w:val="8CA41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48C4"/>
    <w:multiLevelType w:val="hybridMultilevel"/>
    <w:tmpl w:val="952C21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11C29"/>
    <w:multiLevelType w:val="hybridMultilevel"/>
    <w:tmpl w:val="1F1AA39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13F4B"/>
    <w:multiLevelType w:val="hybridMultilevel"/>
    <w:tmpl w:val="0ADE4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4422"/>
    <w:multiLevelType w:val="hybridMultilevel"/>
    <w:tmpl w:val="4134E1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DF2DC1"/>
    <w:multiLevelType w:val="hybridMultilevel"/>
    <w:tmpl w:val="07FA6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829D1"/>
    <w:multiLevelType w:val="hybridMultilevel"/>
    <w:tmpl w:val="C2583CD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4696F"/>
    <w:multiLevelType w:val="hybridMultilevel"/>
    <w:tmpl w:val="379A9CEA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6D15B9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7D1303F"/>
    <w:multiLevelType w:val="multilevel"/>
    <w:tmpl w:val="395E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25B88"/>
    <w:multiLevelType w:val="hybridMultilevel"/>
    <w:tmpl w:val="96247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15539"/>
    <w:multiLevelType w:val="hybridMultilevel"/>
    <w:tmpl w:val="5AF2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F0AA2"/>
    <w:multiLevelType w:val="multilevel"/>
    <w:tmpl w:val="C2583C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23D33"/>
    <w:multiLevelType w:val="hybridMultilevel"/>
    <w:tmpl w:val="4118B4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6AC15F4"/>
    <w:multiLevelType w:val="hybridMultilevel"/>
    <w:tmpl w:val="BDB2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1940"/>
    <w:multiLevelType w:val="hybridMultilevel"/>
    <w:tmpl w:val="DA0ED2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A71BB"/>
    <w:multiLevelType w:val="hybridMultilevel"/>
    <w:tmpl w:val="39C0FB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D357E"/>
    <w:multiLevelType w:val="hybridMultilevel"/>
    <w:tmpl w:val="C192A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55AE7"/>
    <w:multiLevelType w:val="hybridMultilevel"/>
    <w:tmpl w:val="131EC9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9C41B1D"/>
    <w:multiLevelType w:val="hybridMultilevel"/>
    <w:tmpl w:val="D11A5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61741"/>
    <w:multiLevelType w:val="hybridMultilevel"/>
    <w:tmpl w:val="B498A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CC2772"/>
    <w:multiLevelType w:val="hybridMultilevel"/>
    <w:tmpl w:val="D3F01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F7D2E70"/>
    <w:multiLevelType w:val="hybridMultilevel"/>
    <w:tmpl w:val="730C33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6123FCA"/>
    <w:multiLevelType w:val="hybridMultilevel"/>
    <w:tmpl w:val="4530A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74A75"/>
    <w:multiLevelType w:val="hybridMultilevel"/>
    <w:tmpl w:val="8356F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27A07"/>
    <w:multiLevelType w:val="hybridMultilevel"/>
    <w:tmpl w:val="66B0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766BB"/>
    <w:multiLevelType w:val="hybridMultilevel"/>
    <w:tmpl w:val="C5D4F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7E32A48"/>
    <w:multiLevelType w:val="singleLevel"/>
    <w:tmpl w:val="102A5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 w15:restartNumberingAfterBreak="0">
    <w:nsid w:val="689F617F"/>
    <w:multiLevelType w:val="multilevel"/>
    <w:tmpl w:val="1F1AA39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80AF9"/>
    <w:multiLevelType w:val="hybridMultilevel"/>
    <w:tmpl w:val="5D0E7F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E771AC5"/>
    <w:multiLevelType w:val="multilevel"/>
    <w:tmpl w:val="387095D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36B8C"/>
    <w:multiLevelType w:val="hybridMultilevel"/>
    <w:tmpl w:val="387095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74802"/>
    <w:multiLevelType w:val="hybridMultilevel"/>
    <w:tmpl w:val="863AC1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0722330">
    <w:abstractNumId w:val="17"/>
  </w:num>
  <w:num w:numId="2" w16cid:durableId="64960134">
    <w:abstractNumId w:val="4"/>
  </w:num>
  <w:num w:numId="3" w16cid:durableId="2044791442">
    <w:abstractNumId w:val="30"/>
  </w:num>
  <w:num w:numId="4" w16cid:durableId="1128166968">
    <w:abstractNumId w:val="8"/>
  </w:num>
  <w:num w:numId="5" w16cid:durableId="1270698164">
    <w:abstractNumId w:val="14"/>
  </w:num>
  <w:num w:numId="6" w16cid:durableId="1862351886">
    <w:abstractNumId w:val="9"/>
  </w:num>
  <w:num w:numId="7" w16cid:durableId="976178126">
    <w:abstractNumId w:val="25"/>
  </w:num>
  <w:num w:numId="8" w16cid:durableId="1084455936">
    <w:abstractNumId w:val="7"/>
  </w:num>
  <w:num w:numId="9" w16cid:durableId="543374967">
    <w:abstractNumId w:val="26"/>
  </w:num>
  <w:num w:numId="10" w16cid:durableId="1297830221">
    <w:abstractNumId w:val="5"/>
  </w:num>
  <w:num w:numId="11" w16cid:durableId="788819241">
    <w:abstractNumId w:val="3"/>
  </w:num>
  <w:num w:numId="12" w16cid:durableId="1920404818">
    <w:abstractNumId w:val="29"/>
  </w:num>
  <w:num w:numId="13" w16cid:durableId="565074741">
    <w:abstractNumId w:val="18"/>
  </w:num>
  <w:num w:numId="14" w16cid:durableId="1734886277">
    <w:abstractNumId w:val="10"/>
  </w:num>
  <w:num w:numId="15" w16cid:durableId="842937155">
    <w:abstractNumId w:val="1"/>
  </w:num>
  <w:num w:numId="16" w16cid:durableId="44571837">
    <w:abstractNumId w:val="33"/>
  </w:num>
  <w:num w:numId="17" w16cid:durableId="590285966">
    <w:abstractNumId w:val="32"/>
  </w:num>
  <w:num w:numId="18" w16cid:durableId="1587760867">
    <w:abstractNumId w:val="12"/>
  </w:num>
  <w:num w:numId="19" w16cid:durableId="1493450837">
    <w:abstractNumId w:val="11"/>
  </w:num>
  <w:num w:numId="20" w16cid:durableId="1076976936">
    <w:abstractNumId w:val="2"/>
  </w:num>
  <w:num w:numId="21" w16cid:durableId="2001886301">
    <w:abstractNumId w:val="19"/>
  </w:num>
  <w:num w:numId="22" w16cid:durableId="1724056399">
    <w:abstractNumId w:val="22"/>
  </w:num>
  <w:num w:numId="23" w16cid:durableId="276565301">
    <w:abstractNumId w:val="24"/>
  </w:num>
  <w:num w:numId="24" w16cid:durableId="1865745100">
    <w:abstractNumId w:val="15"/>
  </w:num>
  <w:num w:numId="25" w16cid:durableId="1066611241">
    <w:abstractNumId w:val="6"/>
  </w:num>
  <w:num w:numId="26" w16cid:durableId="1402293673">
    <w:abstractNumId w:val="23"/>
  </w:num>
  <w:num w:numId="27" w16cid:durableId="972103961">
    <w:abstractNumId w:val="34"/>
  </w:num>
  <w:num w:numId="28" w16cid:durableId="1620645259">
    <w:abstractNumId w:val="20"/>
  </w:num>
  <w:num w:numId="29" w16cid:durableId="693195002">
    <w:abstractNumId w:val="27"/>
  </w:num>
  <w:num w:numId="30" w16cid:durableId="1848712981">
    <w:abstractNumId w:val="31"/>
  </w:num>
  <w:num w:numId="31" w16cid:durableId="1111634681">
    <w:abstractNumId w:val="13"/>
  </w:num>
  <w:num w:numId="32" w16cid:durableId="750466485">
    <w:abstractNumId w:val="16"/>
  </w:num>
  <w:num w:numId="33" w16cid:durableId="376590124">
    <w:abstractNumId w:val="0"/>
  </w:num>
  <w:num w:numId="34" w16cid:durableId="1917013677">
    <w:abstractNumId w:val="21"/>
  </w:num>
  <w:num w:numId="35" w16cid:durableId="17575111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AC"/>
    <w:rsid w:val="00052D74"/>
    <w:rsid w:val="000A02EC"/>
    <w:rsid w:val="00103EF9"/>
    <w:rsid w:val="001153F4"/>
    <w:rsid w:val="00121FBC"/>
    <w:rsid w:val="001E5BB7"/>
    <w:rsid w:val="00215C3A"/>
    <w:rsid w:val="002A0EAC"/>
    <w:rsid w:val="002A4CB9"/>
    <w:rsid w:val="002C646D"/>
    <w:rsid w:val="002D4811"/>
    <w:rsid w:val="00302E15"/>
    <w:rsid w:val="00310992"/>
    <w:rsid w:val="0031483B"/>
    <w:rsid w:val="00345B60"/>
    <w:rsid w:val="00352168"/>
    <w:rsid w:val="00352307"/>
    <w:rsid w:val="00362D2C"/>
    <w:rsid w:val="003A0251"/>
    <w:rsid w:val="003C32A6"/>
    <w:rsid w:val="004B7A15"/>
    <w:rsid w:val="005005B8"/>
    <w:rsid w:val="00512087"/>
    <w:rsid w:val="00562047"/>
    <w:rsid w:val="00571EB8"/>
    <w:rsid w:val="005770DD"/>
    <w:rsid w:val="00592B08"/>
    <w:rsid w:val="005D6727"/>
    <w:rsid w:val="005E21B7"/>
    <w:rsid w:val="00601D10"/>
    <w:rsid w:val="00602266"/>
    <w:rsid w:val="00682345"/>
    <w:rsid w:val="00691687"/>
    <w:rsid w:val="006A6F7C"/>
    <w:rsid w:val="006D2166"/>
    <w:rsid w:val="006E0CB0"/>
    <w:rsid w:val="007203D2"/>
    <w:rsid w:val="0072459C"/>
    <w:rsid w:val="007B5726"/>
    <w:rsid w:val="007C02DA"/>
    <w:rsid w:val="00807418"/>
    <w:rsid w:val="008764D9"/>
    <w:rsid w:val="008A0B03"/>
    <w:rsid w:val="008F7773"/>
    <w:rsid w:val="00901410"/>
    <w:rsid w:val="00942FFE"/>
    <w:rsid w:val="009555DD"/>
    <w:rsid w:val="00966B78"/>
    <w:rsid w:val="009A0504"/>
    <w:rsid w:val="009C3D66"/>
    <w:rsid w:val="009D7207"/>
    <w:rsid w:val="00A27DF5"/>
    <w:rsid w:val="00A348FE"/>
    <w:rsid w:val="00A463B1"/>
    <w:rsid w:val="00A83AE8"/>
    <w:rsid w:val="00AB0781"/>
    <w:rsid w:val="00AC23A9"/>
    <w:rsid w:val="00B16385"/>
    <w:rsid w:val="00B83AD8"/>
    <w:rsid w:val="00BC360B"/>
    <w:rsid w:val="00BE163A"/>
    <w:rsid w:val="00C131D3"/>
    <w:rsid w:val="00C94779"/>
    <w:rsid w:val="00CD379A"/>
    <w:rsid w:val="00CE0836"/>
    <w:rsid w:val="00CE341D"/>
    <w:rsid w:val="00D32EA4"/>
    <w:rsid w:val="00D35CEB"/>
    <w:rsid w:val="00D46831"/>
    <w:rsid w:val="00D6605E"/>
    <w:rsid w:val="00D91A97"/>
    <w:rsid w:val="00D93D5F"/>
    <w:rsid w:val="00DD59D0"/>
    <w:rsid w:val="00DF0A36"/>
    <w:rsid w:val="00DF0F84"/>
    <w:rsid w:val="00E339FA"/>
    <w:rsid w:val="00E667B8"/>
    <w:rsid w:val="00E90D98"/>
    <w:rsid w:val="00E91945"/>
    <w:rsid w:val="00EA138C"/>
    <w:rsid w:val="00EB4778"/>
    <w:rsid w:val="00EB61BB"/>
    <w:rsid w:val="00F00A85"/>
    <w:rsid w:val="00F31819"/>
    <w:rsid w:val="00F325AA"/>
    <w:rsid w:val="00F8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B93D03"/>
  <w15:docId w15:val="{43E545A7-1446-0C42-845B-754C9824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1483B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3148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0EAC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A0EAC"/>
    <w:rPr>
      <w:lang w:val="en-US" w:eastAsia="en-US" w:bidi="ar-SA"/>
    </w:rPr>
  </w:style>
  <w:style w:type="paragraph" w:customStyle="1" w:styleId="Achievement">
    <w:name w:val="Achievement"/>
    <w:basedOn w:val="BodyText"/>
    <w:autoRedefine/>
    <w:rsid w:val="003C32A6"/>
    <w:pPr>
      <w:spacing w:after="60" w:line="220" w:lineRule="atLeast"/>
      <w:ind w:left="1080" w:right="180"/>
      <w:jc w:val="both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E339FA"/>
    <w:pPr>
      <w:spacing w:after="120"/>
    </w:pPr>
  </w:style>
  <w:style w:type="paragraph" w:styleId="BodyText3">
    <w:name w:val="Body Text 3"/>
    <w:basedOn w:val="Normal"/>
    <w:rsid w:val="00942FF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592B08"/>
    <w:pPr>
      <w:spacing w:before="100" w:beforeAutospacing="1" w:after="100" w:afterAutospacing="1"/>
    </w:pPr>
  </w:style>
  <w:style w:type="paragraph" w:customStyle="1" w:styleId="margin-30">
    <w:name w:val="margin-30"/>
    <w:basedOn w:val="Normal"/>
    <w:rsid w:val="00592B08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592B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B03"/>
    <w:pPr>
      <w:ind w:left="720"/>
      <w:contextualSpacing/>
    </w:pPr>
  </w:style>
  <w:style w:type="paragraph" w:styleId="NoSpacing">
    <w:name w:val="No Spacing"/>
    <w:uiPriority w:val="1"/>
    <w:qFormat/>
    <w:rsid w:val="0035230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5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B60"/>
    <w:rPr>
      <w:sz w:val="24"/>
      <w:szCs w:val="24"/>
    </w:rPr>
  </w:style>
  <w:style w:type="paragraph" w:styleId="BalloonText">
    <w:name w:val="Balloon Text"/>
    <w:basedOn w:val="Normal"/>
    <w:link w:val="BalloonTextChar"/>
    <w:rsid w:val="005620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204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EDSEL ANDRE J</vt:lpstr>
    </vt:vector>
  </TitlesOfParts>
  <Company>Epson Philippines Corporation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EDSEL ANDRE J</dc:title>
  <dc:creator>Retail Sales</dc:creator>
  <cp:lastModifiedBy>Mac</cp:lastModifiedBy>
  <cp:revision>3</cp:revision>
  <cp:lastPrinted>2020-11-03T07:50:00Z</cp:lastPrinted>
  <dcterms:created xsi:type="dcterms:W3CDTF">2023-07-10T03:48:00Z</dcterms:created>
  <dcterms:modified xsi:type="dcterms:W3CDTF">2023-07-10T03:49:00Z</dcterms:modified>
</cp:coreProperties>
</file>